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44" w:rsidRDefault="00CE6344" w:rsidP="006F0F55">
      <w:pPr>
        <w:pStyle w:val="a5"/>
        <w:spacing w:before="0" w:beforeAutospacing="0" w:after="0" w:afterAutospacing="0"/>
        <w:ind w:left="5948"/>
        <w:contextualSpacing/>
      </w:pPr>
      <w:r>
        <w:rPr>
          <w:b/>
          <w:bCs/>
        </w:rPr>
        <w:t>УТВЕРЖДАЮ</w:t>
      </w:r>
    </w:p>
    <w:p w:rsidR="00CE6344" w:rsidRDefault="00CE6344" w:rsidP="006F0F55">
      <w:pPr>
        <w:pStyle w:val="a5"/>
        <w:spacing w:before="0" w:beforeAutospacing="0" w:after="0" w:afterAutospacing="0"/>
        <w:ind w:left="5948"/>
        <w:contextualSpacing/>
      </w:pPr>
      <w:r>
        <w:rPr>
          <w:b/>
          <w:bCs/>
        </w:rPr>
        <w:t>Директор М</w:t>
      </w:r>
      <w:r w:rsidR="006F0F55">
        <w:rPr>
          <w:b/>
          <w:bCs/>
        </w:rPr>
        <w:t>К</w:t>
      </w:r>
      <w:r>
        <w:rPr>
          <w:b/>
          <w:bCs/>
        </w:rPr>
        <w:t>ОУ</w:t>
      </w:r>
    </w:p>
    <w:p w:rsidR="00CE6344" w:rsidRDefault="00CE6344" w:rsidP="006F0F55">
      <w:pPr>
        <w:pStyle w:val="a5"/>
        <w:spacing w:before="0" w:beforeAutospacing="0" w:after="0" w:afterAutospacing="0"/>
        <w:ind w:left="5948"/>
        <w:contextualSpacing/>
      </w:pPr>
      <w:r>
        <w:rPr>
          <w:b/>
          <w:bCs/>
        </w:rPr>
        <w:t>«</w:t>
      </w:r>
      <w:r w:rsidR="006F0F55">
        <w:rPr>
          <w:b/>
          <w:bCs/>
        </w:rPr>
        <w:t>Устьевая школа основного общего образования</w:t>
      </w:r>
      <w:r>
        <w:rPr>
          <w:b/>
          <w:bCs/>
        </w:rPr>
        <w:t>»</w:t>
      </w:r>
    </w:p>
    <w:p w:rsidR="00CE6344" w:rsidRDefault="00CE6344" w:rsidP="006F0F55">
      <w:pPr>
        <w:pStyle w:val="a5"/>
        <w:spacing w:before="0" w:beforeAutospacing="0" w:after="0" w:afterAutospacing="0"/>
        <w:ind w:left="5948"/>
        <w:contextualSpacing/>
      </w:pPr>
      <w:r>
        <w:rPr>
          <w:b/>
          <w:bCs/>
        </w:rPr>
        <w:t>________________В.</w:t>
      </w:r>
      <w:r w:rsidR="006F0F55">
        <w:rPr>
          <w:b/>
          <w:bCs/>
        </w:rPr>
        <w:t>А. Белик</w:t>
      </w:r>
      <w:r>
        <w:rPr>
          <w:b/>
          <w:bCs/>
        </w:rPr>
        <w:t xml:space="preserve"> </w:t>
      </w:r>
    </w:p>
    <w:p w:rsidR="00CE6344" w:rsidRDefault="00CE6344" w:rsidP="00CE6344">
      <w:pPr>
        <w:pStyle w:val="a5"/>
        <w:spacing w:after="0" w:afterAutospacing="0"/>
        <w:ind w:left="5947"/>
      </w:pPr>
    </w:p>
    <w:p w:rsidR="00CE6344" w:rsidRDefault="00CE6344" w:rsidP="00CE6344">
      <w:pPr>
        <w:pStyle w:val="a5"/>
        <w:spacing w:after="0" w:afterAutospacing="0"/>
        <w:ind w:left="5947"/>
      </w:pPr>
    </w:p>
    <w:p w:rsidR="00CE6344" w:rsidRDefault="00CE6344" w:rsidP="00CE6344">
      <w:pPr>
        <w:pStyle w:val="a5"/>
        <w:spacing w:after="0" w:afterAutospacing="0"/>
        <w:jc w:val="right"/>
      </w:pPr>
    </w:p>
    <w:p w:rsidR="00CE6344" w:rsidRDefault="00CE6344" w:rsidP="00CE6344">
      <w:pPr>
        <w:pStyle w:val="a5"/>
        <w:spacing w:after="0" w:afterAutospacing="0"/>
        <w:jc w:val="center"/>
      </w:pPr>
      <w:r>
        <w:rPr>
          <w:b/>
          <w:bCs/>
          <w:sz w:val="27"/>
          <w:szCs w:val="27"/>
        </w:rPr>
        <w:t xml:space="preserve">Положение об аттестации педагогических работников </w:t>
      </w:r>
    </w:p>
    <w:p w:rsidR="00CE6344" w:rsidRDefault="00CE6344" w:rsidP="00CE6344">
      <w:pPr>
        <w:pStyle w:val="a5"/>
        <w:spacing w:after="0" w:afterAutospacing="0"/>
        <w:jc w:val="center"/>
      </w:pPr>
      <w:r>
        <w:rPr>
          <w:b/>
          <w:bCs/>
          <w:sz w:val="27"/>
          <w:szCs w:val="27"/>
        </w:rPr>
        <w:t>с целью подтверждения соответствия занимаемой должности</w:t>
      </w:r>
    </w:p>
    <w:p w:rsidR="00CE6344" w:rsidRDefault="00CE6344" w:rsidP="00CE6344">
      <w:pPr>
        <w:pStyle w:val="a5"/>
        <w:spacing w:after="0" w:afterAutospacing="0"/>
        <w:jc w:val="center"/>
      </w:pPr>
    </w:p>
    <w:p w:rsidR="00CE6344" w:rsidRDefault="00CE6344" w:rsidP="00CE6344">
      <w:pPr>
        <w:pStyle w:val="a5"/>
        <w:numPr>
          <w:ilvl w:val="0"/>
          <w:numId w:val="3"/>
        </w:numPr>
        <w:spacing w:after="0" w:afterAutospacing="0"/>
        <w:jc w:val="center"/>
      </w:pPr>
      <w:r>
        <w:rPr>
          <w:b/>
          <w:bCs/>
          <w:sz w:val="27"/>
          <w:szCs w:val="27"/>
        </w:rPr>
        <w:t>Общие положения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1.1. Настоящее положение регламентирует порядок аттестации педагогиче</w:t>
      </w:r>
      <w:r w:rsidR="006F0F55">
        <w:rPr>
          <w:sz w:val="27"/>
          <w:szCs w:val="27"/>
        </w:rPr>
        <w:t>ских работников Муниципального казенного</w:t>
      </w:r>
      <w:r>
        <w:rPr>
          <w:sz w:val="27"/>
          <w:szCs w:val="27"/>
        </w:rPr>
        <w:t xml:space="preserve"> общеобразовательного учреждения «</w:t>
      </w:r>
      <w:r w:rsidR="006F0F55">
        <w:rPr>
          <w:sz w:val="27"/>
          <w:szCs w:val="27"/>
        </w:rPr>
        <w:t xml:space="preserve">Устьевая </w:t>
      </w:r>
      <w:r>
        <w:rPr>
          <w:sz w:val="27"/>
          <w:szCs w:val="27"/>
        </w:rPr>
        <w:t xml:space="preserve"> школа</w:t>
      </w:r>
      <w:r w:rsidR="006F0F55">
        <w:rPr>
          <w:sz w:val="27"/>
          <w:szCs w:val="27"/>
        </w:rPr>
        <w:t xml:space="preserve"> основного общего образования»</w:t>
      </w:r>
      <w:r>
        <w:rPr>
          <w:sz w:val="27"/>
          <w:szCs w:val="27"/>
        </w:rPr>
        <w:t xml:space="preserve"> (далее – Положение, Школа) с целью подтверждения соответствия занимаемой должности (далее – аттестация).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1.2. Нормативной основой для аттестации педагогических работников являются:</w:t>
      </w:r>
    </w:p>
    <w:p w:rsidR="00CE6344" w:rsidRDefault="00CE6344" w:rsidP="00CE6344">
      <w:pPr>
        <w:pStyle w:val="a5"/>
        <w:numPr>
          <w:ilvl w:val="0"/>
          <w:numId w:val="4"/>
        </w:numPr>
        <w:spacing w:after="0" w:afterAutospacing="0"/>
      </w:pPr>
      <w:r>
        <w:rPr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1A3A6A" w:rsidRPr="001A3A6A" w:rsidRDefault="00CE6344" w:rsidP="004B4AB6">
      <w:pPr>
        <w:pStyle w:val="a5"/>
        <w:numPr>
          <w:ilvl w:val="0"/>
          <w:numId w:val="4"/>
        </w:numPr>
        <w:spacing w:after="0" w:afterAutospacing="0"/>
        <w:jc w:val="both"/>
      </w:pPr>
      <w:r w:rsidRPr="001A3A6A">
        <w:rPr>
          <w:sz w:val="27"/>
          <w:szCs w:val="27"/>
        </w:rPr>
        <w:t xml:space="preserve">Административный регламент исполнения Министерством образования и науки </w:t>
      </w:r>
      <w:r w:rsidR="006F0F55" w:rsidRPr="001A3A6A">
        <w:rPr>
          <w:sz w:val="27"/>
          <w:szCs w:val="27"/>
        </w:rPr>
        <w:t>Камчатского края</w:t>
      </w:r>
      <w:r w:rsidRPr="001A3A6A">
        <w:rPr>
          <w:sz w:val="27"/>
          <w:szCs w:val="27"/>
        </w:rPr>
        <w:t xml:space="preserve"> функции по проведению аттестации педагогических работников областных государственных и муниципальных образовательных учреждений на соответствие занимаемой должности</w:t>
      </w:r>
      <w:r w:rsidR="001A3A6A">
        <w:rPr>
          <w:sz w:val="27"/>
          <w:szCs w:val="27"/>
        </w:rPr>
        <w:t>;</w:t>
      </w:r>
      <w:r w:rsidRPr="001A3A6A">
        <w:rPr>
          <w:sz w:val="27"/>
          <w:szCs w:val="27"/>
        </w:rPr>
        <w:t xml:space="preserve"> </w:t>
      </w:r>
    </w:p>
    <w:p w:rsidR="00CE6344" w:rsidRDefault="00CE6344" w:rsidP="00CE6344">
      <w:pPr>
        <w:pStyle w:val="a5"/>
        <w:numPr>
          <w:ilvl w:val="0"/>
          <w:numId w:val="4"/>
        </w:numPr>
        <w:spacing w:after="0" w:afterAutospacing="0"/>
      </w:pPr>
      <w:r w:rsidRPr="001A3A6A">
        <w:rPr>
          <w:sz w:val="27"/>
          <w:szCs w:val="27"/>
        </w:rPr>
        <w:t>Настоящее Положение.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 xml:space="preserve">1.3. Аттестация проводится на основе оценки профессиональной деятельности педагогических работников. 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1.4. Аттестации в обязательном порядке подлежат педагогические работники Школы,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 xml:space="preserve">1.5. Сроки проведения аттестации. 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1.5.1. Аттестация проводится один раз в пять лет.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 xml:space="preserve">1.5.2. </w:t>
      </w:r>
      <w:proofErr w:type="gramStart"/>
      <w:r>
        <w:rPr>
          <w:sz w:val="27"/>
          <w:szCs w:val="27"/>
        </w:rPr>
        <w:t xml:space="preserve">В случаях, когда у директора школы имеются основания для осуществления оценки профессиональной деятельности педагогического работника в </w:t>
      </w:r>
      <w:proofErr w:type="spellStart"/>
      <w:r>
        <w:rPr>
          <w:sz w:val="27"/>
          <w:szCs w:val="27"/>
        </w:rPr>
        <w:t>межаттестационный</w:t>
      </w:r>
      <w:proofErr w:type="spellEnd"/>
      <w:r>
        <w:rPr>
          <w:sz w:val="27"/>
          <w:szCs w:val="27"/>
        </w:rPr>
        <w:t xml:space="preserve"> период (жалобы обучающихся, родителей на низкие </w:t>
      </w:r>
      <w:r>
        <w:rPr>
          <w:sz w:val="27"/>
          <w:szCs w:val="27"/>
        </w:rPr>
        <w:lastRenderedPageBreak/>
        <w:t>показатели результатов работы, качества образования, воспитания и др.), директор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1.6. Основными задачами аттестации являются:</w:t>
      </w:r>
    </w:p>
    <w:p w:rsidR="00CE6344" w:rsidRDefault="00CE6344" w:rsidP="004B4AB6">
      <w:pPr>
        <w:pStyle w:val="a5"/>
        <w:numPr>
          <w:ilvl w:val="0"/>
          <w:numId w:val="5"/>
        </w:numPr>
        <w:spacing w:after="0" w:afterAutospacing="0"/>
        <w:jc w:val="both"/>
      </w:pPr>
      <w:r>
        <w:rPr>
          <w:sz w:val="27"/>
          <w:szCs w:val="27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E6344" w:rsidRDefault="00CE6344" w:rsidP="004B4AB6">
      <w:pPr>
        <w:pStyle w:val="a5"/>
        <w:numPr>
          <w:ilvl w:val="0"/>
          <w:numId w:val="5"/>
        </w:numPr>
        <w:spacing w:after="0" w:afterAutospacing="0"/>
        <w:jc w:val="both"/>
      </w:pPr>
      <w:r>
        <w:rPr>
          <w:sz w:val="27"/>
          <w:szCs w:val="27"/>
        </w:rPr>
        <w:t>определение необходимости повышения квалификации педагогических работников;</w:t>
      </w:r>
    </w:p>
    <w:p w:rsidR="00CE6344" w:rsidRDefault="00CE6344" w:rsidP="004B4AB6">
      <w:pPr>
        <w:pStyle w:val="a5"/>
        <w:numPr>
          <w:ilvl w:val="0"/>
          <w:numId w:val="5"/>
        </w:numPr>
        <w:spacing w:after="0" w:afterAutospacing="0"/>
        <w:jc w:val="both"/>
      </w:pPr>
      <w:r>
        <w:rPr>
          <w:sz w:val="27"/>
          <w:szCs w:val="27"/>
        </w:rPr>
        <w:t>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работников;</w:t>
      </w:r>
    </w:p>
    <w:p w:rsidR="00CE6344" w:rsidRDefault="00CE6344" w:rsidP="004B4AB6">
      <w:pPr>
        <w:pStyle w:val="a5"/>
        <w:numPr>
          <w:ilvl w:val="0"/>
          <w:numId w:val="5"/>
        </w:numPr>
        <w:spacing w:after="0" w:afterAutospacing="0"/>
        <w:jc w:val="both"/>
      </w:pPr>
      <w:r>
        <w:rPr>
          <w:sz w:val="27"/>
          <w:szCs w:val="27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1.8. Аттестации не подлежат следующие педагогические работники:</w:t>
      </w:r>
    </w:p>
    <w:p w:rsidR="00CE6344" w:rsidRDefault="00CE6344" w:rsidP="004B4AB6">
      <w:pPr>
        <w:pStyle w:val="a5"/>
        <w:spacing w:before="0" w:beforeAutospacing="0" w:after="0" w:afterAutospacing="0"/>
        <w:ind w:left="709"/>
        <w:jc w:val="both"/>
      </w:pPr>
      <w:r>
        <w:rPr>
          <w:sz w:val="27"/>
          <w:szCs w:val="27"/>
        </w:rPr>
        <w:t>а) проработавшие в занимаемой должности менее двух лет;</w:t>
      </w:r>
    </w:p>
    <w:p w:rsidR="00CE6344" w:rsidRDefault="00CE6344" w:rsidP="004B4AB6">
      <w:pPr>
        <w:pStyle w:val="a5"/>
        <w:spacing w:before="0" w:beforeAutospacing="0" w:after="0" w:afterAutospacing="0"/>
        <w:ind w:left="709"/>
        <w:jc w:val="both"/>
      </w:pPr>
      <w:r>
        <w:rPr>
          <w:sz w:val="27"/>
          <w:szCs w:val="27"/>
        </w:rPr>
        <w:t xml:space="preserve">б) беременные женщины; </w:t>
      </w:r>
    </w:p>
    <w:p w:rsidR="00CE6344" w:rsidRDefault="00CE6344" w:rsidP="004B4AB6">
      <w:pPr>
        <w:pStyle w:val="a5"/>
        <w:spacing w:before="0" w:beforeAutospacing="0" w:after="0" w:afterAutospacing="0"/>
        <w:ind w:left="709"/>
        <w:jc w:val="both"/>
      </w:pPr>
      <w:r>
        <w:rPr>
          <w:sz w:val="27"/>
          <w:szCs w:val="27"/>
        </w:rPr>
        <w:t xml:space="preserve">в) женщины, находящиеся в отпуске по беременности и родам; </w:t>
      </w:r>
    </w:p>
    <w:p w:rsidR="00CE6344" w:rsidRDefault="00CE6344" w:rsidP="004B4AB6">
      <w:pPr>
        <w:pStyle w:val="a5"/>
        <w:spacing w:before="0" w:beforeAutospacing="0" w:after="0" w:afterAutospacing="0"/>
        <w:ind w:left="709"/>
        <w:jc w:val="both"/>
      </w:pPr>
      <w:proofErr w:type="gramStart"/>
      <w:r>
        <w:rPr>
          <w:sz w:val="27"/>
          <w:szCs w:val="27"/>
        </w:rPr>
        <w:t>г) находящиеся в отпуске по уходу за ребенком до достижения им возраста трех лет;</w:t>
      </w:r>
      <w:proofErr w:type="gramEnd"/>
    </w:p>
    <w:p w:rsidR="00CE6344" w:rsidRDefault="00CE6344" w:rsidP="004B4AB6">
      <w:pPr>
        <w:pStyle w:val="a5"/>
        <w:spacing w:before="0" w:beforeAutospacing="0" w:after="0" w:afterAutospacing="0"/>
        <w:ind w:left="709"/>
        <w:jc w:val="both"/>
      </w:pPr>
      <w:proofErr w:type="gramStart"/>
      <w:r>
        <w:rPr>
          <w:sz w:val="27"/>
          <w:szCs w:val="27"/>
        </w:rPr>
        <w:t>д) отсутствовавшие на рабочем месте более четырех месяцев в связи с заболеванием.</w:t>
      </w:r>
      <w:proofErr w:type="gramEnd"/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Аттестация педагогических работников, предусмотренных подпунктами «д» пункта 1.8 данного Положения, возможна не ранее чем через год после их выхода на работу.</w:t>
      </w:r>
    </w:p>
    <w:p w:rsidR="00CE6344" w:rsidRDefault="00CE6344" w:rsidP="00CE6344">
      <w:pPr>
        <w:pStyle w:val="a5"/>
        <w:numPr>
          <w:ilvl w:val="0"/>
          <w:numId w:val="6"/>
        </w:numPr>
        <w:spacing w:after="0" w:afterAutospacing="0"/>
        <w:jc w:val="center"/>
      </w:pPr>
      <w:r>
        <w:rPr>
          <w:b/>
          <w:bCs/>
          <w:sz w:val="27"/>
          <w:szCs w:val="27"/>
        </w:rPr>
        <w:t>Аттестационная комиссия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2.1. Аттестацию педагогических работников осуществляет аттестационная комиссия, самостоятельно формируемая Школой.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2.2. Формирование, структура и состав аттестационной комиссии.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lastRenderedPageBreak/>
        <w:t>2.2.1. Аттестационная комиссия создается распорядительным актом директора Школы в составе председателя комиссии, заместителя председателя, секретаря и членов комиссии и формируется из числа работников Школы, в которой работает педагогический работник, представителя выборного органа первичной профсоюзной Школы (при наличии такого органа), представителей коллегиальных органов управления Школы.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2.2.2. Руководитель Школы не может являться председателем аттестационной комиссии.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2.2.4. Численный состав аттестационной комиссии – не менее 3 человек.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2.2.5. Персональный состав аттестационной комиссии утверждается приказом директора Школы.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2.2.6. Срок действия аттестационной комиссии составляет 1 год.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2.2.7. Полномочия отдельных членов аттестационной комиссии могут быть досрочно прекращены приказом директора Школы по следующим основаниям: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невозможность выполнения обязанностей по состоянию здоровья;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увольнение члена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неисполнение или ненадлежащее исполнение обязанностей члена аттестационной комиссии.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2.3. Председатель аттестационной комиссии: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руководит деятельностью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проводит заседания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распределяет обязанности между членами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определяет по согласованию с членами комиссии порядок рассмотрения вопросов;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подписывает протоколы заседаний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контролирует хранение и учет документов по аттестации;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lastRenderedPageBreak/>
        <w:t>- осуществляет другие полномочия.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2.5. Заместитель председателя аттестационной комиссии: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исполняет обязанности председателя в его отсутствие (отпуск, командировка и т.п.);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участвует в работе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 xml:space="preserve">- проводит консультации педагогических работников; 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подписывает протоколы заседаний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осуществляет другие полномочия.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2.6. Секретарь аттестационной комиссии: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подчиняется непосредственно председателю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 xml:space="preserve">- ведет и оформляет протоколы заседаний аттестационной комиссии; 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 xml:space="preserve">- обеспечивает оформление выписок из протокола заседания аттестационной комиссии; 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участвует в решении споров и конфликтных ситуаций, связанных с аттестацией педагогических работников;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обеспечивает хранение и учёт документов по аттестации педагогических работников;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подписывает протоколы заседаний аттестационной комиссии, выписки из протокола;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осуществляет другие полномочия.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lastRenderedPageBreak/>
        <w:t>2.7. Члены Аттестационной комиссии: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участвуют в работе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</w:pPr>
      <w:r>
        <w:rPr>
          <w:sz w:val="27"/>
          <w:szCs w:val="27"/>
        </w:rPr>
        <w:t>- подписывают протоколы заседаний аттестационной комиссии.</w:t>
      </w:r>
    </w:p>
    <w:p w:rsidR="00CE6344" w:rsidRDefault="00CE6344" w:rsidP="00CE6344">
      <w:pPr>
        <w:pStyle w:val="a5"/>
        <w:spacing w:after="0" w:afterAutospacing="0"/>
      </w:pPr>
      <w:r>
        <w:rPr>
          <w:sz w:val="27"/>
          <w:szCs w:val="27"/>
        </w:rPr>
        <w:t>2.8. Порядок работы аттестационной комиссии.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2.8.1. Заседания аттестационной комиссии проводятся в соответствии с графиком аттестации, утвержденным директором Школы.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2.9. К документации аттестационной комиссии относятся: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 xml:space="preserve">- приказ директора Школы о составе, графике заседаний аттестационной комиссии; 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протоколы заседаний аттестационной комиссии;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E6344" w:rsidRDefault="00CE6344" w:rsidP="004B4AB6">
      <w:pPr>
        <w:pStyle w:val="a5"/>
        <w:spacing w:after="0" w:afterAutospacing="0"/>
        <w:ind w:firstLine="567"/>
        <w:jc w:val="both"/>
      </w:pPr>
      <w:r>
        <w:rPr>
          <w:sz w:val="27"/>
          <w:szCs w:val="27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E6344" w:rsidRDefault="00CE6344" w:rsidP="00CE6344">
      <w:pPr>
        <w:pStyle w:val="a5"/>
        <w:spacing w:after="0" w:afterAutospacing="0"/>
      </w:pPr>
    </w:p>
    <w:p w:rsidR="00CE6344" w:rsidRDefault="00CE6344" w:rsidP="00CE6344">
      <w:pPr>
        <w:pStyle w:val="a5"/>
        <w:numPr>
          <w:ilvl w:val="0"/>
          <w:numId w:val="7"/>
        </w:numPr>
        <w:spacing w:after="0" w:afterAutospacing="0"/>
        <w:jc w:val="center"/>
      </w:pPr>
      <w:r>
        <w:rPr>
          <w:b/>
          <w:bCs/>
          <w:sz w:val="27"/>
          <w:szCs w:val="27"/>
        </w:rPr>
        <w:t>Подготовка к аттестации</w:t>
      </w:r>
    </w:p>
    <w:p w:rsidR="00CE6344" w:rsidRDefault="00CE6344" w:rsidP="004B4AB6">
      <w:pPr>
        <w:pStyle w:val="a5"/>
        <w:numPr>
          <w:ilvl w:val="1"/>
          <w:numId w:val="10"/>
        </w:numPr>
        <w:spacing w:after="0" w:afterAutospacing="0"/>
        <w:ind w:left="0" w:firstLine="709"/>
        <w:jc w:val="both"/>
      </w:pPr>
      <w:r>
        <w:rPr>
          <w:sz w:val="27"/>
          <w:szCs w:val="27"/>
        </w:rPr>
        <w:t>Решение о проведении аттестации педагогических работников принимается директором Школы. Директор Школы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3.2. В графике проведения аттестации указываются: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- ФИО педагогического работника, подлежащего аттестации;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- должность педагогического работника;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- дата и время проведения аттестации;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- дата направления представления директора Школы в аттестационную комиссию.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lastRenderedPageBreak/>
        <w:t>3.3. Представление директора Школы.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3.3.1. Проведение аттестации педагогических работников осуществляется на основании представления директора Школы в аттестационную комиссию.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3.3.2. В представлении директора Школы должны содержаться следующие сведения о педагогическом работнике: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а) фамилия, имя, отчество;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б) наименование должности на дату проведения аттестации;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в) дата заключения по этой должности трудового договора;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г) уровень образования и квалификация по направлению подготовки;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 xml:space="preserve">д) информация о прохождении повышения квалификации; 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е) результаты предыдущих аттестаций (в случае их проведения);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proofErr w:type="gramStart"/>
      <w:r>
        <w:rPr>
          <w:sz w:val="27"/>
          <w:szCs w:val="27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Школы, участия в деятельности методических объединений и иных формах методической работы.</w:t>
      </w:r>
      <w:proofErr w:type="gramEnd"/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 xml:space="preserve">3.3.3. Педагогический работник с представлением должен быть ознакомлен директором Школы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sz w:val="27"/>
          <w:szCs w:val="27"/>
        </w:rPr>
        <w:t>с даты</w:t>
      </w:r>
      <w:proofErr w:type="gramEnd"/>
      <w:r>
        <w:rPr>
          <w:sz w:val="27"/>
          <w:szCs w:val="27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директора Школы.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3.3.4. При отказе педагогического работника от ознакомления с представлением директора Школы составляется соответствующий акт, который подписывается директором Школы и лицами, в присутствии которых составлен акт.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3.3.5. При каждой последующей аттестации в аттестационную комиссию направляется представление директора Школы и выписка из протокола заседания аттестационной комиссии по результатам предыдущей аттестации.</w:t>
      </w:r>
    </w:p>
    <w:p w:rsidR="00CE6344" w:rsidRDefault="00CE6344" w:rsidP="00CE6344">
      <w:pPr>
        <w:pStyle w:val="a5"/>
        <w:numPr>
          <w:ilvl w:val="0"/>
          <w:numId w:val="9"/>
        </w:numPr>
        <w:spacing w:after="0" w:afterAutospacing="0"/>
        <w:jc w:val="center"/>
      </w:pPr>
      <w:r>
        <w:rPr>
          <w:b/>
          <w:bCs/>
          <w:sz w:val="27"/>
          <w:szCs w:val="27"/>
        </w:rPr>
        <w:t>Проведение аттестации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4.1. Педаг</w:t>
      </w:r>
      <w:bookmarkStart w:id="0" w:name="_GoBack"/>
      <w:bookmarkEnd w:id="0"/>
      <w:r>
        <w:rPr>
          <w:sz w:val="27"/>
          <w:szCs w:val="27"/>
        </w:rPr>
        <w:t>огический работник должен лично присутствовать при его аттестации на заседании аттестационной комиссии.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lastRenderedPageBreak/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 xml:space="preserve">4.4. Оценка деятельности </w:t>
      </w:r>
      <w:proofErr w:type="gramStart"/>
      <w:r>
        <w:rPr>
          <w:sz w:val="27"/>
          <w:szCs w:val="27"/>
        </w:rPr>
        <w:t>аттестуемого</w:t>
      </w:r>
      <w:proofErr w:type="gramEnd"/>
      <w:r>
        <w:rPr>
          <w:sz w:val="27"/>
          <w:szCs w:val="27"/>
        </w:rPr>
        <w:t>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4.4.1. Аттестационная комиссия рассматривает сведения о педагогическом работнике, содержащиеся в представлении директора Школы, заявление аттестуемого с соответствующим обоснованием в случае несогласия с представлением директора Школы, а также дает оценку соответствия педагогического работника квалификационным требованиям по занимаемой должности.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Школой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директора Школы.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 xml:space="preserve">4.5. Порядок принятия решений аттестационной комиссией. 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- соответствует занимаемой должности (указывается должность работника);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lastRenderedPageBreak/>
        <w:t>- не соответствует занимаемой должности (указывается должность работника).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4.5.6. Педагогический работник знакомится под роспись с результатами аттестации, оформленными протоколом.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4.6. Выписка из протокола.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 xml:space="preserve">4.6.1.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4.6.2. Аттестованный работник знакомится с выпиской из протокола под расписку.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 xml:space="preserve">4.6.3. Выписка из протокола и представление директора Школы хранятся в личном деле педагогического работника. 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4.7. Решения, принимаемые директором Школы.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4.7.1. Результаты аттестации работника представляются руководителю Школы не позднее чем через три дня после ее проведения. 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 xml:space="preserve">4.7.2. В случае признания педагогического работника </w:t>
      </w:r>
      <w:proofErr w:type="gramStart"/>
      <w:r>
        <w:rPr>
          <w:sz w:val="27"/>
          <w:szCs w:val="27"/>
        </w:rPr>
        <w:t>соответствующим</w:t>
      </w:r>
      <w:proofErr w:type="gramEnd"/>
      <w:r>
        <w:rPr>
          <w:sz w:val="27"/>
          <w:szCs w:val="27"/>
        </w:rPr>
        <w:t xml:space="preserve"> занимаемой должности при условии прохождения профессиональной переподготовки или повышения квалификации, директор Школы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E6344" w:rsidRDefault="00CE6344" w:rsidP="004B4AB6">
      <w:pPr>
        <w:pStyle w:val="a5"/>
        <w:spacing w:after="0" w:afterAutospacing="0"/>
        <w:ind w:firstLine="709"/>
        <w:jc w:val="both"/>
      </w:pPr>
      <w:r>
        <w:rPr>
          <w:sz w:val="27"/>
          <w:szCs w:val="27"/>
        </w:rPr>
        <w:lastRenderedPageBreak/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>
        <w:rPr>
          <w:sz w:val="27"/>
          <w:szCs w:val="27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директора Школы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>4.8. Результаты аттестации педагогический работник вправе обжаловать в суде в соответствии с законодательством Российской Федерации.</w:t>
      </w:r>
    </w:p>
    <w:p w:rsidR="00CE6344" w:rsidRDefault="00CE6344" w:rsidP="004B4AB6">
      <w:pPr>
        <w:pStyle w:val="a5"/>
        <w:spacing w:after="0" w:afterAutospacing="0"/>
        <w:jc w:val="both"/>
      </w:pPr>
      <w:r>
        <w:rPr>
          <w:sz w:val="27"/>
          <w:szCs w:val="27"/>
        </w:rPr>
        <w:t xml:space="preserve">4.9. </w:t>
      </w:r>
      <w:proofErr w:type="gramStart"/>
      <w:r>
        <w:rPr>
          <w:sz w:val="27"/>
          <w:szCs w:val="27"/>
        </w:rPr>
        <w:t>Аттестационная комиссия Школы по представлению директора Школы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>
        <w:rPr>
          <w:sz w:val="27"/>
          <w:szCs w:val="27"/>
        </w:rPr>
        <w:t xml:space="preserve">, специалистов и служащих, </w:t>
      </w:r>
      <w:proofErr w:type="gramStart"/>
      <w:r>
        <w:rPr>
          <w:sz w:val="27"/>
          <w:szCs w:val="27"/>
        </w:rPr>
        <w:t>утвержденного</w:t>
      </w:r>
      <w:proofErr w:type="gramEnd"/>
      <w:r>
        <w:rPr>
          <w:sz w:val="27"/>
          <w:szCs w:val="27"/>
        </w:rPr>
        <w:t xml:space="preserve"> приказом </w:t>
      </w:r>
      <w:proofErr w:type="spellStart"/>
      <w:r>
        <w:rPr>
          <w:sz w:val="27"/>
          <w:szCs w:val="27"/>
        </w:rPr>
        <w:t>Минздравсоцразвития</w:t>
      </w:r>
      <w:proofErr w:type="spellEnd"/>
      <w:r>
        <w:rPr>
          <w:sz w:val="27"/>
          <w:szCs w:val="27"/>
        </w:rPr>
        <w:t xml:space="preserve"> РФ от 26.08.2010 № 761н, зарегистрированного в Минюсте РФ 06.10.2010, регистрационный № 18638.</w:t>
      </w:r>
    </w:p>
    <w:p w:rsidR="00CE6344" w:rsidRDefault="00CE6344" w:rsidP="00AF1343">
      <w:pPr>
        <w:pStyle w:val="a5"/>
        <w:spacing w:after="0" w:afterAutospacing="0"/>
        <w:jc w:val="both"/>
        <w:rPr>
          <w:sz w:val="27"/>
          <w:szCs w:val="27"/>
          <w:lang w:val="en-US"/>
        </w:rPr>
      </w:pPr>
      <w:r>
        <w:rPr>
          <w:sz w:val="27"/>
          <w:szCs w:val="27"/>
        </w:rPr>
        <w:t>4.10. Подведение итогов аттестации. Аттестационная комиссия готовит итоговый отчет по форме, установленной Школой. После проведения аттестации педагогических работников издается распоряжение (или иной акт) Школы,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Школы, выполнение предложений работников, поступивших в ходе аттестации.</w:t>
      </w:r>
    </w:p>
    <w:p w:rsidR="00AF1343" w:rsidRPr="00AF1343" w:rsidRDefault="00AF1343" w:rsidP="00AF1343">
      <w:pPr>
        <w:pStyle w:val="a5"/>
        <w:spacing w:after="0" w:afterAutospacing="0"/>
        <w:jc w:val="both"/>
        <w:rPr>
          <w:lang w:val="en-US"/>
        </w:rPr>
      </w:pPr>
    </w:p>
    <w:sectPr w:rsidR="00AF1343" w:rsidRPr="00AF1343" w:rsidSect="00AF1343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56255D"/>
    <w:multiLevelType w:val="multilevel"/>
    <w:tmpl w:val="310E6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0058E"/>
    <w:multiLevelType w:val="multilevel"/>
    <w:tmpl w:val="98ACA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57B6E"/>
    <w:multiLevelType w:val="multilevel"/>
    <w:tmpl w:val="E81AE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E358B"/>
    <w:multiLevelType w:val="multilevel"/>
    <w:tmpl w:val="95FE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50BE4"/>
    <w:multiLevelType w:val="multilevel"/>
    <w:tmpl w:val="945C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57AB1"/>
    <w:multiLevelType w:val="multilevel"/>
    <w:tmpl w:val="4FF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96A16"/>
    <w:multiLevelType w:val="multilevel"/>
    <w:tmpl w:val="123A8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8">
    <w:nsid w:val="7FB92139"/>
    <w:multiLevelType w:val="multilevel"/>
    <w:tmpl w:val="6FCC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518"/>
    <w:rsid w:val="0014011F"/>
    <w:rsid w:val="001A3A6A"/>
    <w:rsid w:val="004B4AB6"/>
    <w:rsid w:val="006F0F55"/>
    <w:rsid w:val="00846518"/>
    <w:rsid w:val="00AF1343"/>
    <w:rsid w:val="00B941AF"/>
    <w:rsid w:val="00CE6344"/>
    <w:rsid w:val="00D1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AF"/>
    <w:rPr>
      <w:rFonts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CE6344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AF"/>
    <w:rPr>
      <w:rFonts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CE6344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3F43-F5D0-4ECE-9C47-07555788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2590</Words>
  <Characters>14769</Characters>
  <Application>Microsoft Office Word</Application>
  <DocSecurity>0</DocSecurity>
  <Lines>123</Lines>
  <Paragraphs>34</Paragraphs>
  <ScaleCrop>false</ScaleCrop>
  <Company/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9</cp:revision>
  <dcterms:created xsi:type="dcterms:W3CDTF">2014-04-11T01:12:00Z</dcterms:created>
  <dcterms:modified xsi:type="dcterms:W3CDTF">2015-01-12T22:06:00Z</dcterms:modified>
</cp:coreProperties>
</file>