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D97" w:rsidRDefault="00C32D97" w:rsidP="000B6B8D">
      <w:pPr>
        <w:jc w:val="center"/>
        <w:rPr>
          <w:rFonts w:ascii="Arial" w:hAnsi="Arial" w:cs="Arial"/>
          <w:b/>
          <w:color w:val="99CCFF"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</w:p>
    <w:p w:rsidR="00B25D77" w:rsidRPr="000B6B8D" w:rsidRDefault="000B6B8D" w:rsidP="000B6B8D">
      <w:pPr>
        <w:jc w:val="center"/>
        <w:rPr>
          <w:rFonts w:ascii="Arial" w:hAnsi="Arial" w:cs="Arial"/>
          <w:b/>
          <w:color w:val="99CCFF"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0B6B8D">
        <w:rPr>
          <w:rFonts w:ascii="Arial" w:hAnsi="Arial" w:cs="Arial"/>
          <w:b/>
          <w:color w:val="99CCFF"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МКОУ «Устьевая школа основного общего образования»</w:t>
      </w:r>
    </w:p>
    <w:p w:rsidR="000B6B8D" w:rsidRPr="000B6B8D" w:rsidRDefault="000B6B8D" w:rsidP="000B6B8D">
      <w:pPr>
        <w:jc w:val="center"/>
        <w:rPr>
          <w:rFonts w:ascii="Arial" w:hAnsi="Arial" w:cs="Arial"/>
          <w:sz w:val="40"/>
          <w:szCs w:val="40"/>
        </w:rPr>
      </w:pPr>
    </w:p>
    <w:p w:rsidR="000B6B8D" w:rsidRDefault="000B6B8D" w:rsidP="000B6B8D">
      <w:pPr>
        <w:jc w:val="center"/>
        <w:rPr>
          <w:b/>
          <w:color w:val="99CCFF"/>
          <w:sz w:val="72"/>
          <w:szCs w:val="7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</w:p>
    <w:p w:rsidR="000B6B8D" w:rsidRDefault="000B6B8D" w:rsidP="000B6B8D">
      <w:pPr>
        <w:jc w:val="center"/>
        <w:rPr>
          <w:b/>
          <w:color w:val="99CCFF"/>
          <w:sz w:val="72"/>
          <w:szCs w:val="7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</w:p>
    <w:p w:rsidR="000B6B8D" w:rsidRPr="000B6B8D" w:rsidRDefault="003A5397" w:rsidP="000B6B8D">
      <w:pPr>
        <w:jc w:val="center"/>
        <w:rPr>
          <w:b/>
          <w:color w:val="CCCCFF"/>
          <w:sz w:val="80"/>
          <w:szCs w:val="80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>
        <w:rPr>
          <w:b/>
          <w:color w:val="CCCCFF"/>
          <w:sz w:val="80"/>
          <w:szCs w:val="80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К</w:t>
      </w:r>
      <w:r w:rsidR="000B6B8D" w:rsidRPr="000B6B8D">
        <w:rPr>
          <w:b/>
          <w:color w:val="CCCCFF"/>
          <w:sz w:val="80"/>
          <w:szCs w:val="80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абинет физики</w:t>
      </w:r>
    </w:p>
    <w:p w:rsidR="000B6B8D" w:rsidRDefault="000B6B8D" w:rsidP="000B6B8D">
      <w:pPr>
        <w:jc w:val="center"/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0B6B8D" w:rsidRPr="000B6B8D" w:rsidRDefault="000B6B8D" w:rsidP="000B6B8D">
      <w:pPr>
        <w:jc w:val="center"/>
        <w:rPr>
          <w:b/>
          <w:color w:val="A6A6A6" w:themeColor="background1" w:themeShade="A6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 w:rsidRPr="000B6B8D">
        <w:rPr>
          <w:b/>
          <w:color w:val="A6A6A6" w:themeColor="background1" w:themeShade="A6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Заведующий:</w:t>
      </w:r>
    </w:p>
    <w:p w:rsidR="000B6B8D" w:rsidRPr="000B6B8D" w:rsidRDefault="000B6B8D" w:rsidP="000B6B8D">
      <w:pPr>
        <w:jc w:val="center"/>
        <w:rPr>
          <w:b/>
          <w:color w:val="A6A6A6" w:themeColor="background1" w:themeShade="A6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 w:rsidRPr="000B6B8D">
        <w:rPr>
          <w:b/>
          <w:color w:val="A6A6A6" w:themeColor="background1" w:themeShade="A6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учитель физики Данилова Ирина Леонидовна</w:t>
      </w:r>
    </w:p>
    <w:p w:rsidR="000B6B8D" w:rsidRDefault="000B6B8D" w:rsidP="000B6B8D">
      <w:pPr>
        <w:jc w:val="center"/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3A5397" w:rsidRDefault="003A5397" w:rsidP="000B6B8D">
      <w:pPr>
        <w:jc w:val="center"/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0B6B8D" w:rsidRDefault="000B6B8D" w:rsidP="000B6B8D">
      <w:pPr>
        <w:jc w:val="center"/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2622550" cy="226885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226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B8D" w:rsidRDefault="000B6B8D" w:rsidP="000B6B8D">
      <w:pPr>
        <w:jc w:val="center"/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3A5397" w:rsidRDefault="003A5397" w:rsidP="000B6B8D">
      <w:pPr>
        <w:jc w:val="center"/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3A5397" w:rsidRDefault="003A5397" w:rsidP="000B6B8D">
      <w:pPr>
        <w:jc w:val="center"/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3A5397" w:rsidRDefault="003A5397" w:rsidP="000B6B8D">
      <w:pPr>
        <w:jc w:val="center"/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853532" w:rsidRPr="005E34ED" w:rsidRDefault="00853532" w:rsidP="00853532">
      <w:pPr>
        <w:spacing w:after="0"/>
        <w:jc w:val="center"/>
        <w:rPr>
          <w:rFonts w:ascii="Comic Sans MS" w:hAnsi="Comic Sans MS"/>
          <w:b/>
          <w:i/>
          <w:color w:val="0000FF"/>
          <w:sz w:val="28"/>
          <w:szCs w:val="28"/>
          <w:u w:val="single"/>
        </w:rPr>
      </w:pPr>
      <w:r w:rsidRPr="005E34ED">
        <w:rPr>
          <w:rFonts w:ascii="Comic Sans MS" w:hAnsi="Comic Sans MS"/>
          <w:b/>
          <w:i/>
          <w:color w:val="0000FF"/>
          <w:sz w:val="28"/>
          <w:szCs w:val="28"/>
          <w:u w:val="single"/>
        </w:rPr>
        <w:lastRenderedPageBreak/>
        <w:t>Перечень основного оборудования: предметов мебели,</w:t>
      </w:r>
    </w:p>
    <w:p w:rsidR="00853532" w:rsidRPr="005E34ED" w:rsidRDefault="00853532" w:rsidP="00853532">
      <w:pPr>
        <w:spacing w:after="0"/>
        <w:jc w:val="center"/>
        <w:rPr>
          <w:rFonts w:ascii="Comic Sans MS" w:hAnsi="Comic Sans MS"/>
          <w:b/>
          <w:i/>
          <w:color w:val="0000FF"/>
          <w:sz w:val="28"/>
          <w:szCs w:val="28"/>
          <w:u w:val="single"/>
        </w:rPr>
      </w:pPr>
      <w:r w:rsidRPr="005E34ED">
        <w:rPr>
          <w:rFonts w:ascii="Comic Sans MS" w:hAnsi="Comic Sans MS"/>
          <w:b/>
          <w:i/>
          <w:color w:val="0000FF"/>
          <w:sz w:val="28"/>
          <w:szCs w:val="28"/>
          <w:u w:val="single"/>
        </w:rPr>
        <w:t>ТСО, дополнительных средств</w:t>
      </w:r>
    </w:p>
    <w:tbl>
      <w:tblPr>
        <w:tblW w:w="0" w:type="auto"/>
        <w:tblCellSpacing w:w="20" w:type="dxa"/>
        <w:tblInd w:w="917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60"/>
        <w:gridCol w:w="511"/>
        <w:gridCol w:w="6577"/>
        <w:gridCol w:w="1289"/>
      </w:tblGrid>
      <w:tr w:rsidR="00853532" w:rsidRPr="008B6321" w:rsidTr="00B0062E">
        <w:trPr>
          <w:trHeight w:val="497"/>
          <w:tblCellSpacing w:w="20" w:type="dxa"/>
        </w:trPr>
        <w:tc>
          <w:tcPr>
            <w:tcW w:w="932" w:type="dxa"/>
            <w:gridSpan w:val="2"/>
            <w:tcBorders>
              <w:top w:val="outset" w:sz="24" w:space="0" w:color="auto"/>
            </w:tcBorders>
            <w:vAlign w:val="center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outset" w:sz="24" w:space="0" w:color="auto"/>
            </w:tcBorders>
            <w:vAlign w:val="center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FF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b/>
                <w:i/>
                <w:color w:val="0000F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37" w:type="dxa"/>
            <w:tcBorders>
              <w:top w:val="outset" w:sz="24" w:space="0" w:color="auto"/>
            </w:tcBorders>
            <w:vAlign w:val="center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FF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b/>
                <w:i/>
                <w:color w:val="0000FF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1229" w:type="dxa"/>
            <w:tcBorders>
              <w:top w:val="outset" w:sz="24" w:space="0" w:color="auto"/>
            </w:tcBorders>
            <w:vAlign w:val="center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FF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b/>
                <w:i/>
                <w:color w:val="0000FF"/>
                <w:sz w:val="24"/>
                <w:szCs w:val="24"/>
                <w:lang w:eastAsia="ru-RU"/>
              </w:rPr>
              <w:t>Кол - во</w:t>
            </w: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 w:val="restart"/>
            <w:textDirection w:val="btLr"/>
          </w:tcPr>
          <w:p w:rsidR="00853532" w:rsidRPr="008B6321" w:rsidRDefault="00853532" w:rsidP="00853532">
            <w:pPr>
              <w:spacing w:after="0" w:line="240" w:lineRule="auto"/>
              <w:ind w:right="113"/>
              <w:jc w:val="center"/>
              <w:rPr>
                <w:rFonts w:ascii="Bodoni MT Condensed" w:hAnsi="Bodoni MT Condensed"/>
                <w:b/>
                <w:i/>
                <w:color w:val="993366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b/>
                <w:i/>
                <w:color w:val="993366"/>
                <w:sz w:val="24"/>
                <w:szCs w:val="24"/>
                <w:lang w:eastAsia="ru-RU"/>
              </w:rPr>
              <w:t>Технические</w:t>
            </w:r>
            <w:r w:rsidRPr="008B6321">
              <w:rPr>
                <w:rFonts w:ascii="Bodoni MT Condensed" w:hAnsi="Bodoni MT Condensed"/>
                <w:b/>
                <w:i/>
                <w:color w:val="993366"/>
                <w:sz w:val="24"/>
                <w:szCs w:val="24"/>
                <w:lang w:eastAsia="ru-RU"/>
              </w:rPr>
              <w:t xml:space="preserve"> </w:t>
            </w:r>
            <w:r w:rsidRPr="008B6321">
              <w:rPr>
                <w:rFonts w:ascii="Times New Roman" w:hAnsi="Times New Roman"/>
                <w:b/>
                <w:i/>
                <w:color w:val="993366"/>
                <w:sz w:val="24"/>
                <w:szCs w:val="24"/>
                <w:lang w:eastAsia="ru-RU"/>
              </w:rPr>
              <w:t>средства</w:t>
            </w:r>
            <w:r w:rsidRPr="008B6321">
              <w:rPr>
                <w:rFonts w:ascii="Bodoni MT Condensed" w:hAnsi="Bodoni MT Condensed"/>
                <w:b/>
                <w:i/>
                <w:color w:val="993366"/>
                <w:sz w:val="24"/>
                <w:szCs w:val="24"/>
                <w:lang w:eastAsia="ru-RU"/>
              </w:rPr>
              <w:t xml:space="preserve"> </w:t>
            </w:r>
            <w:r w:rsidRPr="008B6321">
              <w:rPr>
                <w:rFonts w:ascii="Times New Roman" w:hAnsi="Times New Roman"/>
                <w:b/>
                <w:i/>
                <w:color w:val="993366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Доска учебная</w:t>
            </w: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3532" w:rsidRPr="008B6321" w:rsidTr="00853532">
        <w:trPr>
          <w:tblCellSpacing w:w="20" w:type="dxa"/>
        </w:trPr>
        <w:tc>
          <w:tcPr>
            <w:tcW w:w="872" w:type="dxa"/>
            <w:vMerge/>
            <w:tcBorders>
              <w:bottom w:val="outset" w:sz="6" w:space="0" w:color="auto"/>
            </w:tcBorders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  <w:tcBorders>
              <w:bottom w:val="outset" w:sz="6" w:space="0" w:color="auto"/>
            </w:tcBorders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 w:val="restart"/>
            <w:textDirection w:val="btLr"/>
          </w:tcPr>
          <w:p w:rsidR="00853532" w:rsidRPr="008B6321" w:rsidRDefault="00853532" w:rsidP="00B006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color w:val="993366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b/>
                <w:i/>
                <w:color w:val="993366"/>
                <w:sz w:val="24"/>
                <w:szCs w:val="24"/>
                <w:lang w:eastAsia="ru-RU"/>
              </w:rPr>
              <w:t>Документация</w:t>
            </w: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График занятости кабинета</w:t>
            </w: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Перспективный план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развития кабинета</w:t>
            </w: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Нормативная документация</w:t>
            </w: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3532" w:rsidRPr="008B6321" w:rsidTr="00B0062E">
        <w:trPr>
          <w:trHeight w:val="156"/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3532" w:rsidRPr="008B6321" w:rsidTr="00B0062E">
        <w:trPr>
          <w:trHeight w:val="150"/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 w:val="restart"/>
            <w:textDirection w:val="btLr"/>
          </w:tcPr>
          <w:p w:rsidR="00853532" w:rsidRPr="008B6321" w:rsidRDefault="00853532" w:rsidP="00B0062E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i/>
                <w:color w:val="993366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b/>
                <w:i/>
                <w:color w:val="993366"/>
                <w:sz w:val="24"/>
                <w:szCs w:val="24"/>
                <w:lang w:eastAsia="ru-RU"/>
              </w:rPr>
              <w:t>Предметы мебели</w:t>
            </w: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Парты</w:t>
            </w: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Учительский стол</w:t>
            </w: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Стулья</w:t>
            </w: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Тумба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плакатов</w:t>
            </w: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ind w:left="-116" w:right="-1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Шкафы</w:t>
            </w: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ind w:left="-116" w:right="-1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 w:val="restart"/>
            <w:textDirection w:val="btLr"/>
          </w:tcPr>
          <w:p w:rsidR="00853532" w:rsidRPr="008B6321" w:rsidRDefault="00853532" w:rsidP="00B0062E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i/>
                <w:color w:val="993366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b/>
                <w:i/>
                <w:color w:val="993366"/>
                <w:sz w:val="24"/>
                <w:szCs w:val="24"/>
                <w:lang w:eastAsia="ru-RU"/>
              </w:rPr>
              <w:t xml:space="preserve">Дополнит. средства </w:t>
            </w: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Оборудование для демонстрационных опытов</w:t>
            </w: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Оборудование для лабораторных работ</w:t>
            </w: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3532" w:rsidRPr="008B6321" w:rsidTr="00B0062E">
        <w:trPr>
          <w:trHeight w:val="138"/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Плакаты и таблицы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физике</w:t>
            </w: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3532" w:rsidRPr="008B6321" w:rsidTr="00B0062E">
        <w:trPr>
          <w:trHeight w:val="135"/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32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37" w:type="dxa"/>
          </w:tcPr>
          <w:p w:rsidR="00853532" w:rsidRPr="008B6321" w:rsidRDefault="00853532" w:rsidP="00853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3532" w:rsidRPr="008B6321" w:rsidTr="00B0062E">
        <w:trPr>
          <w:trHeight w:val="135"/>
          <w:tblCellSpacing w:w="20" w:type="dxa"/>
        </w:trPr>
        <w:tc>
          <w:tcPr>
            <w:tcW w:w="872" w:type="dxa"/>
            <w:vMerge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/>
            <w:textDirection w:val="btLr"/>
          </w:tcPr>
          <w:p w:rsidR="00853532" w:rsidRPr="008B6321" w:rsidRDefault="00853532" w:rsidP="00B006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3532" w:rsidRPr="008B6321" w:rsidTr="00B0062E">
        <w:trPr>
          <w:tblCellSpacing w:w="20" w:type="dxa"/>
        </w:trPr>
        <w:tc>
          <w:tcPr>
            <w:tcW w:w="872" w:type="dxa"/>
            <w:vMerge/>
            <w:tcBorders>
              <w:bottom w:val="outset" w:sz="24" w:space="0" w:color="auto"/>
            </w:tcBorders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  <w:tcBorders>
              <w:bottom w:val="outset" w:sz="24" w:space="0" w:color="auto"/>
            </w:tcBorders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  <w:tcBorders>
              <w:bottom w:val="outset" w:sz="24" w:space="0" w:color="auto"/>
            </w:tcBorders>
          </w:tcPr>
          <w:p w:rsidR="00853532" w:rsidRPr="008B6321" w:rsidRDefault="00853532" w:rsidP="00B00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  <w:tcBorders>
              <w:bottom w:val="outset" w:sz="24" w:space="0" w:color="auto"/>
            </w:tcBorders>
          </w:tcPr>
          <w:p w:rsidR="00853532" w:rsidRPr="008B6321" w:rsidRDefault="00853532" w:rsidP="00B006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53532" w:rsidRDefault="00853532" w:rsidP="00853532">
      <w:pPr>
        <w:spacing w:after="120"/>
        <w:jc w:val="center"/>
        <w:rPr>
          <w:b/>
          <w:sz w:val="28"/>
          <w:szCs w:val="28"/>
        </w:rPr>
      </w:pPr>
      <w:r>
        <w:rPr>
          <w:rFonts w:ascii="Calibri" w:hAnsi="Calibri"/>
          <w:noProof/>
          <w:lang w:eastAsia="ru-RU"/>
        </w:rPr>
        <w:drawing>
          <wp:anchor distT="0" distB="0" distL="114300" distR="114300" simplePos="0" relativeHeight="251671552" behindDoc="0" locked="0" layoutInCell="1" allowOverlap="0" wp14:anchorId="37A0F7E7" wp14:editId="35533109">
            <wp:simplePos x="0" y="0"/>
            <wp:positionH relativeFrom="column">
              <wp:posOffset>4626610</wp:posOffset>
            </wp:positionH>
            <wp:positionV relativeFrom="paragraph">
              <wp:posOffset>173990</wp:posOffset>
            </wp:positionV>
            <wp:extent cx="1697990" cy="1751330"/>
            <wp:effectExtent l="38100" t="114300" r="16510" b="77470"/>
            <wp:wrapNone/>
            <wp:docPr id="9" name="Рисунок 9" descr="j0250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5067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666990">
                      <a:off x="0" y="0"/>
                      <a:ext cx="1697990" cy="1751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532" w:rsidRDefault="00853532" w:rsidP="00853532">
      <w:pPr>
        <w:spacing w:after="120"/>
        <w:jc w:val="center"/>
        <w:rPr>
          <w:b/>
          <w:sz w:val="28"/>
          <w:szCs w:val="28"/>
        </w:rPr>
      </w:pPr>
    </w:p>
    <w:p w:rsidR="00853532" w:rsidRDefault="00853532" w:rsidP="00853532">
      <w:pPr>
        <w:spacing w:after="120"/>
        <w:jc w:val="center"/>
        <w:rPr>
          <w:b/>
          <w:sz w:val="28"/>
          <w:szCs w:val="28"/>
        </w:rPr>
      </w:pPr>
    </w:p>
    <w:p w:rsidR="00842023" w:rsidRDefault="00842023" w:rsidP="00C32D97">
      <w:pPr>
        <w:jc w:val="center"/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842023" w:rsidRDefault="00842023" w:rsidP="00C32D97">
      <w:pPr>
        <w:jc w:val="center"/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842023" w:rsidRDefault="00842023" w:rsidP="00C32D97">
      <w:pPr>
        <w:jc w:val="center"/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842023" w:rsidRDefault="00842023" w:rsidP="00842023">
      <w:pPr>
        <w:spacing w:after="0"/>
        <w:jc w:val="center"/>
        <w:rPr>
          <w:b/>
          <w:sz w:val="28"/>
          <w:szCs w:val="28"/>
        </w:rPr>
      </w:pPr>
    </w:p>
    <w:p w:rsidR="00842023" w:rsidRPr="00A62A06" w:rsidRDefault="00842023" w:rsidP="00842023">
      <w:pPr>
        <w:spacing w:after="0"/>
        <w:jc w:val="center"/>
        <w:rPr>
          <w:b/>
          <w:sz w:val="24"/>
          <w:szCs w:val="24"/>
        </w:rPr>
      </w:pPr>
      <w:r w:rsidRPr="00A62A06">
        <w:rPr>
          <w:b/>
          <w:sz w:val="24"/>
          <w:szCs w:val="24"/>
        </w:rPr>
        <w:t>Оснащение кабинета</w:t>
      </w:r>
    </w:p>
    <w:p w:rsidR="00842023" w:rsidRPr="00A62A06" w:rsidRDefault="00842023" w:rsidP="00842023">
      <w:pPr>
        <w:spacing w:after="0"/>
        <w:jc w:val="center"/>
        <w:rPr>
          <w:b/>
          <w:sz w:val="24"/>
          <w:szCs w:val="24"/>
        </w:rPr>
      </w:pPr>
    </w:p>
    <w:p w:rsidR="00842023" w:rsidRPr="00A62A06" w:rsidRDefault="00842023" w:rsidP="00842023">
      <w:pPr>
        <w:spacing w:after="0"/>
        <w:jc w:val="center"/>
        <w:rPr>
          <w:b/>
          <w:color w:val="0000FF"/>
          <w:sz w:val="24"/>
          <w:szCs w:val="24"/>
        </w:rPr>
      </w:pPr>
      <w:r w:rsidRPr="00A62A06">
        <w:rPr>
          <w:b/>
          <w:color w:val="0000FF"/>
          <w:sz w:val="24"/>
          <w:szCs w:val="24"/>
        </w:rPr>
        <w:t>Электронные носители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5741"/>
        <w:gridCol w:w="1683"/>
        <w:gridCol w:w="1607"/>
      </w:tblGrid>
      <w:tr w:rsidR="00842023" w:rsidRPr="00A62A06" w:rsidTr="00B0062E">
        <w:tc>
          <w:tcPr>
            <w:tcW w:w="604" w:type="dxa"/>
          </w:tcPr>
          <w:p w:rsidR="00842023" w:rsidRPr="00A62A06" w:rsidRDefault="00842023" w:rsidP="00B0062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2A0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41" w:type="dxa"/>
          </w:tcPr>
          <w:p w:rsidR="00842023" w:rsidRPr="00A62A06" w:rsidRDefault="00842023" w:rsidP="00B0062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2A06">
              <w:rPr>
                <w:rFonts w:ascii="Times New Roman" w:hAnsi="Times New Roman"/>
                <w:b/>
                <w:sz w:val="24"/>
                <w:szCs w:val="24"/>
              </w:rPr>
              <w:t>Диски</w:t>
            </w:r>
          </w:p>
        </w:tc>
        <w:tc>
          <w:tcPr>
            <w:tcW w:w="1683" w:type="dxa"/>
          </w:tcPr>
          <w:p w:rsidR="00842023" w:rsidRPr="00A62A06" w:rsidRDefault="00842023" w:rsidP="00B0062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2A06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543" w:type="dxa"/>
          </w:tcPr>
          <w:p w:rsidR="00842023" w:rsidRPr="00A62A06" w:rsidRDefault="00842023" w:rsidP="00B0062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2A06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842023" w:rsidRPr="00A62A06" w:rsidTr="00B0062E">
        <w:tc>
          <w:tcPr>
            <w:tcW w:w="604" w:type="dxa"/>
          </w:tcPr>
          <w:p w:rsidR="00842023" w:rsidRPr="00A62A06" w:rsidRDefault="00842023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41" w:type="dxa"/>
          </w:tcPr>
          <w:p w:rsidR="00842023" w:rsidRPr="00A62A06" w:rsidRDefault="00992C8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Интерактивный курс физики для 7-11 классов</w:t>
            </w:r>
          </w:p>
        </w:tc>
        <w:tc>
          <w:tcPr>
            <w:tcW w:w="1683" w:type="dxa"/>
          </w:tcPr>
          <w:p w:rsidR="00842023" w:rsidRPr="00A62A06" w:rsidRDefault="00842023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842023" w:rsidRPr="00A62A06" w:rsidRDefault="00842023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2023" w:rsidRPr="00A62A06" w:rsidTr="00B0062E">
        <w:tc>
          <w:tcPr>
            <w:tcW w:w="604" w:type="dxa"/>
          </w:tcPr>
          <w:p w:rsidR="00842023" w:rsidRPr="00A62A06" w:rsidRDefault="00842023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41" w:type="dxa"/>
          </w:tcPr>
          <w:p w:rsidR="00842023" w:rsidRPr="00A62A06" w:rsidRDefault="00992C8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Физика. Библиотека наглядных пособий, 7-11 классы. Под редакцией Н.К.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Ханнанова</w:t>
            </w:r>
            <w:proofErr w:type="spellEnd"/>
          </w:p>
        </w:tc>
        <w:tc>
          <w:tcPr>
            <w:tcW w:w="1683" w:type="dxa"/>
          </w:tcPr>
          <w:p w:rsidR="00842023" w:rsidRPr="00A62A06" w:rsidRDefault="00842023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842023" w:rsidRPr="00A62A06" w:rsidRDefault="00842023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2023" w:rsidRPr="00A62A06" w:rsidTr="00B0062E">
        <w:tc>
          <w:tcPr>
            <w:tcW w:w="604" w:type="dxa"/>
          </w:tcPr>
          <w:p w:rsidR="00842023" w:rsidRPr="00A62A06" w:rsidRDefault="00842023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41" w:type="dxa"/>
          </w:tcPr>
          <w:p w:rsidR="00842023" w:rsidRPr="00A62A06" w:rsidRDefault="00992C8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Физика. Библиотека электронных наглядных пособий, 7-11 классы</w:t>
            </w:r>
          </w:p>
        </w:tc>
        <w:tc>
          <w:tcPr>
            <w:tcW w:w="1683" w:type="dxa"/>
          </w:tcPr>
          <w:p w:rsidR="00842023" w:rsidRPr="00A62A06" w:rsidRDefault="00842023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842023" w:rsidRPr="00A62A06" w:rsidRDefault="00842023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2023" w:rsidRPr="00A62A06" w:rsidTr="00B0062E">
        <w:tc>
          <w:tcPr>
            <w:tcW w:w="604" w:type="dxa"/>
          </w:tcPr>
          <w:p w:rsidR="00842023" w:rsidRPr="00A62A06" w:rsidRDefault="00842023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41" w:type="dxa"/>
          </w:tcPr>
          <w:p w:rsidR="00842023" w:rsidRPr="00A62A06" w:rsidRDefault="00992C8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Физика. Тепловые явления</w:t>
            </w:r>
          </w:p>
        </w:tc>
        <w:tc>
          <w:tcPr>
            <w:tcW w:w="1683" w:type="dxa"/>
          </w:tcPr>
          <w:p w:rsidR="00842023" w:rsidRPr="00A62A06" w:rsidRDefault="00842023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842023" w:rsidRPr="00A62A06" w:rsidRDefault="00842023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2023" w:rsidRPr="00A62A06" w:rsidTr="00B0062E">
        <w:tc>
          <w:tcPr>
            <w:tcW w:w="604" w:type="dxa"/>
          </w:tcPr>
          <w:p w:rsidR="00842023" w:rsidRDefault="00842023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41" w:type="dxa"/>
          </w:tcPr>
          <w:p w:rsidR="00842023" w:rsidRDefault="00992C8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Сборник демонстрационных опытов. Молекулярная физика</w:t>
            </w:r>
          </w:p>
        </w:tc>
        <w:tc>
          <w:tcPr>
            <w:tcW w:w="1683" w:type="dxa"/>
          </w:tcPr>
          <w:p w:rsidR="00842023" w:rsidRDefault="00842023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842023" w:rsidRPr="00A62A06" w:rsidRDefault="00842023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2023" w:rsidRPr="00A62A06" w:rsidRDefault="00842023" w:rsidP="00842023">
      <w:pPr>
        <w:spacing w:before="240" w:after="0"/>
        <w:jc w:val="center"/>
        <w:rPr>
          <w:b/>
          <w:color w:val="0000FF"/>
          <w:sz w:val="24"/>
          <w:szCs w:val="24"/>
        </w:rPr>
      </w:pPr>
      <w:r w:rsidRPr="00A62A06">
        <w:rPr>
          <w:b/>
          <w:color w:val="0000FF"/>
          <w:sz w:val="24"/>
          <w:szCs w:val="24"/>
        </w:rPr>
        <w:t>Плакаты и таблицы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5264"/>
        <w:gridCol w:w="2160"/>
        <w:gridCol w:w="1607"/>
      </w:tblGrid>
      <w:tr w:rsidR="00842023" w:rsidRPr="00A62A06" w:rsidTr="00A81ACE">
        <w:tc>
          <w:tcPr>
            <w:tcW w:w="604" w:type="dxa"/>
          </w:tcPr>
          <w:p w:rsidR="00842023" w:rsidRPr="00A62A06" w:rsidRDefault="00842023" w:rsidP="00B0062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2A0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64" w:type="dxa"/>
          </w:tcPr>
          <w:p w:rsidR="00842023" w:rsidRPr="00A62A06" w:rsidRDefault="00842023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842023" w:rsidRPr="00A62A06" w:rsidRDefault="00842023" w:rsidP="00B0062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2A06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607" w:type="dxa"/>
          </w:tcPr>
          <w:p w:rsidR="00842023" w:rsidRPr="00A62A06" w:rsidRDefault="00842023" w:rsidP="00B0062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2A06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A81ACE" w:rsidRPr="00A62A06" w:rsidTr="00B0062E">
        <w:tc>
          <w:tcPr>
            <w:tcW w:w="604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64" w:type="dxa"/>
          </w:tcPr>
          <w:p w:rsidR="00A81ACE" w:rsidRPr="00A62A06" w:rsidRDefault="00A81ACE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скоростей молекул</w:t>
            </w:r>
          </w:p>
        </w:tc>
        <w:tc>
          <w:tcPr>
            <w:tcW w:w="2160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ACE" w:rsidRPr="00A62A06" w:rsidTr="00A81ACE">
        <w:tc>
          <w:tcPr>
            <w:tcW w:w="604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64" w:type="dxa"/>
          </w:tcPr>
          <w:p w:rsidR="00A81ACE" w:rsidRPr="00A62A06" w:rsidRDefault="00A81ACE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деформаций</w:t>
            </w:r>
          </w:p>
        </w:tc>
        <w:tc>
          <w:tcPr>
            <w:tcW w:w="2160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ACE" w:rsidRPr="00A62A06" w:rsidTr="00A81ACE">
        <w:tc>
          <w:tcPr>
            <w:tcW w:w="604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4" w:type="dxa"/>
          </w:tcPr>
          <w:p w:rsidR="00A81ACE" w:rsidRPr="00A62A06" w:rsidRDefault="00A81ACE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Относительность движения</w:t>
            </w:r>
          </w:p>
        </w:tc>
        <w:tc>
          <w:tcPr>
            <w:tcW w:w="2160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ACE" w:rsidRPr="00A62A06" w:rsidTr="00A81ACE">
        <w:tc>
          <w:tcPr>
            <w:tcW w:w="604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64" w:type="dxa"/>
          </w:tcPr>
          <w:p w:rsidR="00A81ACE" w:rsidRPr="00A62A06" w:rsidRDefault="00A81ACE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Механические волны</w:t>
            </w:r>
          </w:p>
        </w:tc>
        <w:tc>
          <w:tcPr>
            <w:tcW w:w="2160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ACE" w:rsidRPr="00A62A06" w:rsidTr="00A81ACE">
        <w:tc>
          <w:tcPr>
            <w:tcW w:w="604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64" w:type="dxa"/>
          </w:tcPr>
          <w:p w:rsidR="00A81ACE" w:rsidRPr="00A62A06" w:rsidRDefault="00A81ACE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Реактивное движение</w:t>
            </w:r>
          </w:p>
        </w:tc>
        <w:tc>
          <w:tcPr>
            <w:tcW w:w="2160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ACE" w:rsidRPr="00A62A06" w:rsidTr="00A81ACE">
        <w:tc>
          <w:tcPr>
            <w:tcW w:w="604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4" w:type="dxa"/>
          </w:tcPr>
          <w:p w:rsidR="00A81ACE" w:rsidRPr="00A62A06" w:rsidRDefault="00A81ACE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Траектория движения</w:t>
            </w:r>
          </w:p>
        </w:tc>
        <w:tc>
          <w:tcPr>
            <w:tcW w:w="2160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ACE" w:rsidRPr="00A62A06" w:rsidTr="00A81ACE">
        <w:tc>
          <w:tcPr>
            <w:tcW w:w="604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64" w:type="dxa"/>
          </w:tcPr>
          <w:p w:rsidR="00A81ACE" w:rsidRDefault="00A81ACE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Цепная ядерная реакция</w:t>
            </w:r>
          </w:p>
        </w:tc>
        <w:tc>
          <w:tcPr>
            <w:tcW w:w="2160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ACE" w:rsidRPr="00A62A06" w:rsidTr="00A81ACE">
        <w:tc>
          <w:tcPr>
            <w:tcW w:w="604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64" w:type="dxa"/>
          </w:tcPr>
          <w:p w:rsidR="00A81ACE" w:rsidRDefault="00A81ACE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Давление света</w:t>
            </w:r>
          </w:p>
        </w:tc>
        <w:tc>
          <w:tcPr>
            <w:tcW w:w="2160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ACE" w:rsidRPr="00A62A06" w:rsidTr="00A81ACE">
        <w:tc>
          <w:tcPr>
            <w:tcW w:w="604" w:type="dxa"/>
          </w:tcPr>
          <w:p w:rsidR="00A81ACE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64" w:type="dxa"/>
          </w:tcPr>
          <w:p w:rsidR="00A81ACE" w:rsidRDefault="00A81ACE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Полупроводники</w:t>
            </w:r>
          </w:p>
        </w:tc>
        <w:tc>
          <w:tcPr>
            <w:tcW w:w="2160" w:type="dxa"/>
          </w:tcPr>
          <w:p w:rsidR="00A81ACE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ACE" w:rsidRPr="00A62A06" w:rsidTr="00A81ACE">
        <w:tc>
          <w:tcPr>
            <w:tcW w:w="604" w:type="dxa"/>
          </w:tcPr>
          <w:p w:rsidR="00A81ACE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64" w:type="dxa"/>
          </w:tcPr>
          <w:p w:rsidR="00A81ACE" w:rsidRDefault="00A81ACE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Двигатель постоянного тока</w:t>
            </w:r>
          </w:p>
        </w:tc>
        <w:tc>
          <w:tcPr>
            <w:tcW w:w="2160" w:type="dxa"/>
          </w:tcPr>
          <w:p w:rsidR="00A81ACE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ACE" w:rsidRPr="00A62A06" w:rsidTr="00A81ACE">
        <w:tc>
          <w:tcPr>
            <w:tcW w:w="604" w:type="dxa"/>
          </w:tcPr>
          <w:p w:rsidR="00A81ACE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64" w:type="dxa"/>
          </w:tcPr>
          <w:p w:rsidR="00A81ACE" w:rsidRDefault="00A81ACE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Трансформатор</w:t>
            </w:r>
          </w:p>
        </w:tc>
        <w:tc>
          <w:tcPr>
            <w:tcW w:w="2160" w:type="dxa"/>
          </w:tcPr>
          <w:p w:rsidR="00A81ACE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ACE" w:rsidRPr="00A62A06" w:rsidTr="00A81ACE">
        <w:tc>
          <w:tcPr>
            <w:tcW w:w="604" w:type="dxa"/>
          </w:tcPr>
          <w:p w:rsidR="00A81ACE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64" w:type="dxa"/>
          </w:tcPr>
          <w:p w:rsidR="00A81ACE" w:rsidRDefault="00A81ACE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Агрегатные состояния вещества</w:t>
            </w:r>
          </w:p>
        </w:tc>
        <w:tc>
          <w:tcPr>
            <w:tcW w:w="2160" w:type="dxa"/>
          </w:tcPr>
          <w:p w:rsidR="00A81ACE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ACE" w:rsidRPr="00A62A06" w:rsidTr="00A81ACE">
        <w:tc>
          <w:tcPr>
            <w:tcW w:w="604" w:type="dxa"/>
          </w:tcPr>
          <w:p w:rsidR="00A81ACE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64" w:type="dxa"/>
          </w:tcPr>
          <w:p w:rsidR="00A81ACE" w:rsidRDefault="00A81ACE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Транзистор</w:t>
            </w:r>
          </w:p>
        </w:tc>
        <w:tc>
          <w:tcPr>
            <w:tcW w:w="2160" w:type="dxa"/>
          </w:tcPr>
          <w:p w:rsidR="00A81ACE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ACE" w:rsidRPr="00A62A06" w:rsidTr="00A81ACE">
        <w:tc>
          <w:tcPr>
            <w:tcW w:w="604" w:type="dxa"/>
          </w:tcPr>
          <w:p w:rsidR="00A81ACE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64" w:type="dxa"/>
          </w:tcPr>
          <w:p w:rsidR="00A81ACE" w:rsidRDefault="00A81ACE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Плавление, испарение, кипение</w:t>
            </w:r>
          </w:p>
        </w:tc>
        <w:tc>
          <w:tcPr>
            <w:tcW w:w="2160" w:type="dxa"/>
          </w:tcPr>
          <w:p w:rsidR="00A81ACE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:rsidR="00A81ACE" w:rsidRPr="00A62A06" w:rsidRDefault="00A81ACE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2023" w:rsidRDefault="00842023" w:rsidP="00842023">
      <w:pPr>
        <w:rPr>
          <w:sz w:val="24"/>
          <w:szCs w:val="24"/>
        </w:rPr>
      </w:pPr>
      <w:r w:rsidRPr="00A62A06">
        <w:rPr>
          <w:sz w:val="24"/>
          <w:szCs w:val="24"/>
        </w:rPr>
        <w:t xml:space="preserve">                                          </w:t>
      </w:r>
    </w:p>
    <w:p w:rsidR="00DF70E6" w:rsidRDefault="00DF70E6" w:rsidP="00842023">
      <w:pPr>
        <w:rPr>
          <w:sz w:val="24"/>
          <w:szCs w:val="24"/>
        </w:rPr>
      </w:pPr>
    </w:p>
    <w:p w:rsidR="00DF70E6" w:rsidRDefault="00DF70E6" w:rsidP="00842023">
      <w:pPr>
        <w:rPr>
          <w:sz w:val="24"/>
          <w:szCs w:val="24"/>
        </w:rPr>
      </w:pPr>
    </w:p>
    <w:p w:rsidR="00DF70E6" w:rsidRDefault="00DF70E6" w:rsidP="00842023">
      <w:pPr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 wp14:anchorId="1BBE2799" wp14:editId="6901E156">
            <wp:simplePos x="0" y="0"/>
            <wp:positionH relativeFrom="column">
              <wp:posOffset>4827850</wp:posOffset>
            </wp:positionH>
            <wp:positionV relativeFrom="paragraph">
              <wp:posOffset>267915</wp:posOffset>
            </wp:positionV>
            <wp:extent cx="1508540" cy="1769165"/>
            <wp:effectExtent l="0" t="0" r="0" b="2540"/>
            <wp:wrapNone/>
            <wp:docPr id="11" name="Рисунок 11" descr="j0250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25067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40" cy="176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70E6" w:rsidRDefault="00DF70E6" w:rsidP="00842023">
      <w:pPr>
        <w:rPr>
          <w:sz w:val="24"/>
          <w:szCs w:val="24"/>
        </w:rPr>
      </w:pPr>
    </w:p>
    <w:p w:rsidR="00DF70E6" w:rsidRDefault="00DF70E6" w:rsidP="00842023">
      <w:pPr>
        <w:rPr>
          <w:sz w:val="24"/>
          <w:szCs w:val="24"/>
        </w:rPr>
      </w:pPr>
    </w:p>
    <w:p w:rsidR="00DF70E6" w:rsidRDefault="00DF70E6" w:rsidP="00842023">
      <w:pPr>
        <w:rPr>
          <w:sz w:val="24"/>
          <w:szCs w:val="24"/>
        </w:rPr>
      </w:pPr>
    </w:p>
    <w:p w:rsidR="00DF70E6" w:rsidRDefault="00DF70E6" w:rsidP="00842023">
      <w:pPr>
        <w:rPr>
          <w:sz w:val="24"/>
          <w:szCs w:val="24"/>
        </w:rPr>
      </w:pPr>
    </w:p>
    <w:p w:rsidR="00DF70E6" w:rsidRDefault="00DF70E6" w:rsidP="00842023">
      <w:pPr>
        <w:rPr>
          <w:sz w:val="24"/>
          <w:szCs w:val="24"/>
        </w:rPr>
      </w:pPr>
    </w:p>
    <w:p w:rsidR="00DF70E6" w:rsidRDefault="00DF70E6" w:rsidP="00842023">
      <w:pPr>
        <w:rPr>
          <w:sz w:val="24"/>
          <w:szCs w:val="24"/>
        </w:rPr>
      </w:pPr>
    </w:p>
    <w:p w:rsidR="00DF70E6" w:rsidRDefault="00DF70E6" w:rsidP="00842023">
      <w:pPr>
        <w:rPr>
          <w:sz w:val="24"/>
          <w:szCs w:val="24"/>
        </w:rPr>
      </w:pPr>
    </w:p>
    <w:p w:rsidR="00DF70E6" w:rsidRPr="00A62A06" w:rsidRDefault="00DF70E6" w:rsidP="00DF70E6">
      <w:pPr>
        <w:jc w:val="center"/>
        <w:rPr>
          <w:sz w:val="24"/>
          <w:szCs w:val="24"/>
        </w:rPr>
      </w:pPr>
      <w:r w:rsidRPr="00A62A06">
        <w:rPr>
          <w:b/>
          <w:sz w:val="24"/>
          <w:szCs w:val="24"/>
        </w:rPr>
        <w:lastRenderedPageBreak/>
        <w:t>Оснащение кабинета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5148"/>
        <w:gridCol w:w="2006"/>
        <w:gridCol w:w="1816"/>
      </w:tblGrid>
      <w:tr w:rsidR="00842023" w:rsidRPr="00A62A06" w:rsidTr="00B0062E">
        <w:tc>
          <w:tcPr>
            <w:tcW w:w="601" w:type="dxa"/>
          </w:tcPr>
          <w:p w:rsidR="00842023" w:rsidRPr="00A62A06" w:rsidRDefault="00842023" w:rsidP="00B0062E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62A06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842023" w:rsidRPr="00A62A06" w:rsidRDefault="00842023" w:rsidP="00B006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2A0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148" w:type="dxa"/>
          </w:tcPr>
          <w:p w:rsidR="00842023" w:rsidRPr="00A62A06" w:rsidRDefault="00842023" w:rsidP="00B0062E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62A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42023" w:rsidRPr="00A62A06" w:rsidRDefault="00842023" w:rsidP="0084202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  <w:p w:rsidR="00842023" w:rsidRPr="00A62A06" w:rsidRDefault="00842023" w:rsidP="00B0062E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06" w:type="dxa"/>
          </w:tcPr>
          <w:p w:rsidR="00842023" w:rsidRPr="00A62A06" w:rsidRDefault="00842023" w:rsidP="00B0062E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842023" w:rsidRPr="00A62A06" w:rsidRDefault="00842023" w:rsidP="008420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2A06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816" w:type="dxa"/>
          </w:tcPr>
          <w:p w:rsidR="00842023" w:rsidRPr="00A62A06" w:rsidRDefault="00842023" w:rsidP="00B0062E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62A06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842023" w:rsidRPr="00A62A06" w:rsidRDefault="00842023" w:rsidP="00B006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2A06">
              <w:rPr>
                <w:rFonts w:ascii="Times New Roman" w:hAnsi="Times New Roman"/>
                <w:b/>
                <w:sz w:val="24"/>
                <w:szCs w:val="24"/>
              </w:rPr>
              <w:t xml:space="preserve"> Примечания</w:t>
            </w:r>
          </w:p>
        </w:tc>
      </w:tr>
      <w:tr w:rsidR="00842023" w:rsidRPr="00A62A06" w:rsidTr="00B0062E">
        <w:tc>
          <w:tcPr>
            <w:tcW w:w="601" w:type="dxa"/>
          </w:tcPr>
          <w:p w:rsidR="00842023" w:rsidRPr="00A62A06" w:rsidRDefault="00842023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8" w:type="dxa"/>
          </w:tcPr>
          <w:p w:rsidR="00842023" w:rsidRPr="00DF70E6" w:rsidRDefault="00A32F94" w:rsidP="0087674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70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</w:t>
            </w:r>
            <w:r w:rsidR="0087674B" w:rsidRPr="00DF70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омагнитные</w:t>
            </w:r>
            <w:r w:rsidRPr="00DF70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явления</w:t>
            </w:r>
          </w:p>
        </w:tc>
        <w:tc>
          <w:tcPr>
            <w:tcW w:w="2006" w:type="dxa"/>
          </w:tcPr>
          <w:p w:rsidR="00842023" w:rsidRPr="00A62A06" w:rsidRDefault="00842023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842023" w:rsidRPr="00A62A06" w:rsidRDefault="00842023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F94" w:rsidRPr="00A62A06" w:rsidTr="00B0062E">
        <w:tc>
          <w:tcPr>
            <w:tcW w:w="601" w:type="dxa"/>
          </w:tcPr>
          <w:p w:rsidR="00A32F94" w:rsidRPr="00A62A06" w:rsidRDefault="00A32F94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48" w:type="dxa"/>
          </w:tcPr>
          <w:p w:rsidR="00A32F94" w:rsidRPr="00A32F94" w:rsidRDefault="00A32F94" w:rsidP="00A32F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2F94">
              <w:rPr>
                <w:rFonts w:ascii="Times New Roman" w:hAnsi="Times New Roman" w:cs="Times New Roman"/>
                <w:sz w:val="24"/>
                <w:szCs w:val="24"/>
              </w:rPr>
              <w:t>Электроскоп</w:t>
            </w:r>
          </w:p>
        </w:tc>
        <w:tc>
          <w:tcPr>
            <w:tcW w:w="2006" w:type="dxa"/>
          </w:tcPr>
          <w:p w:rsidR="00A32F94" w:rsidRPr="00A62A06" w:rsidRDefault="00A32F94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6" w:type="dxa"/>
          </w:tcPr>
          <w:p w:rsidR="00A32F94" w:rsidRPr="00A62A06" w:rsidRDefault="00A32F94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1D254F" w:rsidP="00605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48" w:type="dxa"/>
          </w:tcPr>
          <w:p w:rsidR="001D254F" w:rsidRPr="00A32F94" w:rsidRDefault="001D254F" w:rsidP="00A32F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Султан электростатический (пара)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1D254F" w:rsidP="00605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48" w:type="dxa"/>
          </w:tcPr>
          <w:p w:rsidR="001D254F" w:rsidRPr="00A32F94" w:rsidRDefault="001D254F" w:rsidP="00B006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2F94">
              <w:rPr>
                <w:rFonts w:ascii="Times New Roman" w:hAnsi="Times New Roman" w:cs="Times New Roman"/>
                <w:sz w:val="24"/>
                <w:szCs w:val="24"/>
              </w:rPr>
              <w:t>Электрофорная</w:t>
            </w:r>
            <w:proofErr w:type="spellEnd"/>
            <w:r w:rsidRPr="00A32F94">
              <w:rPr>
                <w:rFonts w:ascii="Times New Roman" w:hAnsi="Times New Roman" w:cs="Times New Roman"/>
                <w:sz w:val="24"/>
                <w:szCs w:val="24"/>
              </w:rPr>
              <w:t xml:space="preserve"> машина</w:t>
            </w:r>
          </w:p>
        </w:tc>
        <w:tc>
          <w:tcPr>
            <w:tcW w:w="2006" w:type="dxa"/>
          </w:tcPr>
          <w:p w:rsidR="001D254F" w:rsidRPr="00A62A06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1D254F" w:rsidP="00605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48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Реостат ползунковый </w:t>
            </w:r>
          </w:p>
        </w:tc>
        <w:tc>
          <w:tcPr>
            <w:tcW w:w="2006" w:type="dxa"/>
          </w:tcPr>
          <w:p w:rsidR="001D254F" w:rsidRPr="00A62A06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1D254F" w:rsidP="00605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48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Реостат ползунковый демонстрационный РП-15</w:t>
            </w:r>
          </w:p>
        </w:tc>
        <w:tc>
          <w:tcPr>
            <w:tcW w:w="2006" w:type="dxa"/>
          </w:tcPr>
          <w:p w:rsidR="001D254F" w:rsidRPr="00A62A06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1D254F" w:rsidP="00605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48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Реостат скачкообразный</w:t>
            </w:r>
          </w:p>
        </w:tc>
        <w:tc>
          <w:tcPr>
            <w:tcW w:w="2006" w:type="dxa"/>
          </w:tcPr>
          <w:p w:rsidR="001D254F" w:rsidRPr="00A62A06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1D254F" w:rsidP="00605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2A0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48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Амперметр</w:t>
            </w:r>
          </w:p>
        </w:tc>
        <w:tc>
          <w:tcPr>
            <w:tcW w:w="2006" w:type="dxa"/>
          </w:tcPr>
          <w:p w:rsidR="001D254F" w:rsidRPr="00A62A06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1D254F" w:rsidP="00605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48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Вольтметр</w:t>
            </w:r>
          </w:p>
        </w:tc>
        <w:tc>
          <w:tcPr>
            <w:tcW w:w="2006" w:type="dxa"/>
          </w:tcPr>
          <w:p w:rsidR="001D254F" w:rsidRPr="00A62A06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1D254F" w:rsidP="00605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Миллиамперметр</w:t>
            </w:r>
          </w:p>
        </w:tc>
        <w:tc>
          <w:tcPr>
            <w:tcW w:w="2006" w:type="dxa"/>
          </w:tcPr>
          <w:p w:rsidR="001D254F" w:rsidRPr="00A62A06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48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Маятник электростатический (пара)</w:t>
            </w:r>
          </w:p>
        </w:tc>
        <w:tc>
          <w:tcPr>
            <w:tcW w:w="2006" w:type="dxa"/>
          </w:tcPr>
          <w:p w:rsidR="001D254F" w:rsidRPr="00A62A06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питания лабораторный учебный</w:t>
            </w:r>
          </w:p>
        </w:tc>
        <w:tc>
          <w:tcPr>
            <w:tcW w:w="2006" w:type="dxa"/>
          </w:tcPr>
          <w:p w:rsidR="001D254F" w:rsidRPr="00A62A06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резисторов для практикума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Катушка-моток лабораторный (большой)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48" w:type="dxa"/>
          </w:tcPr>
          <w:p w:rsidR="001D254F" w:rsidRDefault="001D254F" w:rsidP="008767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Катушка-моток лабораторный (малый)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Компас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Ключ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Лампа на подставке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 для демонстрации взаимодействия электрических токов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 для демонстрации зависимости сопротивления проводника от его длины, сечения и материала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«Магнитные явления»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Детали для сборки электромагнита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Катушка с сердечником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конденсаторов учебный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Конденсатор переменной емкости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Рамка подвижная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148" w:type="dxa"/>
          </w:tcPr>
          <w:p w:rsidR="001D254F" w:rsidRDefault="001D254F" w:rsidP="003853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 для изучения индукционного тока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148" w:type="dxa"/>
          </w:tcPr>
          <w:p w:rsidR="001D254F" w:rsidRDefault="001D254F" w:rsidP="003853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Магнит дугообразный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148" w:type="dxa"/>
          </w:tcPr>
          <w:p w:rsidR="001D254F" w:rsidRDefault="001D254F" w:rsidP="003853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Магнит полосовой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0CB" w:rsidRPr="00A62A06" w:rsidTr="00B0062E">
        <w:tc>
          <w:tcPr>
            <w:tcW w:w="601" w:type="dxa"/>
          </w:tcPr>
          <w:p w:rsidR="006050CB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148" w:type="dxa"/>
          </w:tcPr>
          <w:p w:rsidR="006050CB" w:rsidRDefault="006050CB" w:rsidP="003853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Палочка эбонитовая</w:t>
            </w:r>
          </w:p>
        </w:tc>
        <w:tc>
          <w:tcPr>
            <w:tcW w:w="2006" w:type="dxa"/>
          </w:tcPr>
          <w:p w:rsidR="006050CB" w:rsidRDefault="006050CB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6050CB" w:rsidRPr="00A62A06" w:rsidRDefault="006050CB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0CB" w:rsidRPr="00A62A06" w:rsidTr="00B0062E">
        <w:tc>
          <w:tcPr>
            <w:tcW w:w="601" w:type="dxa"/>
          </w:tcPr>
          <w:p w:rsidR="006050CB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148" w:type="dxa"/>
          </w:tcPr>
          <w:p w:rsidR="006050CB" w:rsidRDefault="006050CB" w:rsidP="003853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Палочка стеклянная</w:t>
            </w:r>
          </w:p>
        </w:tc>
        <w:tc>
          <w:tcPr>
            <w:tcW w:w="2006" w:type="dxa"/>
          </w:tcPr>
          <w:p w:rsidR="006050CB" w:rsidRDefault="006050CB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6050CB" w:rsidRPr="00A62A06" w:rsidRDefault="006050CB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3D6" w:rsidRPr="00A62A06" w:rsidTr="00B0062E">
        <w:tc>
          <w:tcPr>
            <w:tcW w:w="601" w:type="dxa"/>
          </w:tcPr>
          <w:p w:rsidR="003673D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148" w:type="dxa"/>
          </w:tcPr>
          <w:p w:rsidR="003673D6" w:rsidRDefault="003673D6" w:rsidP="003853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Звонок электрический</w:t>
            </w:r>
          </w:p>
        </w:tc>
        <w:tc>
          <w:tcPr>
            <w:tcW w:w="2006" w:type="dxa"/>
          </w:tcPr>
          <w:p w:rsidR="003673D6" w:rsidRDefault="003673D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6" w:type="dxa"/>
          </w:tcPr>
          <w:p w:rsidR="003673D6" w:rsidRPr="00A62A0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3D6" w:rsidRPr="00A62A06" w:rsidTr="00B0062E">
        <w:tc>
          <w:tcPr>
            <w:tcW w:w="601" w:type="dxa"/>
          </w:tcPr>
          <w:p w:rsidR="003673D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148" w:type="dxa"/>
          </w:tcPr>
          <w:p w:rsidR="003673D6" w:rsidRDefault="003673D6" w:rsidP="003853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Лампа люминесцентная со стартером и дросселем</w:t>
            </w:r>
          </w:p>
        </w:tc>
        <w:tc>
          <w:tcPr>
            <w:tcW w:w="2006" w:type="dxa"/>
          </w:tcPr>
          <w:p w:rsidR="003673D6" w:rsidRDefault="003673D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6" w:type="dxa"/>
          </w:tcPr>
          <w:p w:rsidR="003673D6" w:rsidRPr="00A62A0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8" w:type="dxa"/>
          </w:tcPr>
          <w:p w:rsidR="001D254F" w:rsidRPr="00DF70E6" w:rsidRDefault="001D254F" w:rsidP="00B0062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0E6">
              <w:rPr>
                <w:rFonts w:ascii="Times New Roman" w:hAnsi="Times New Roman"/>
                <w:b/>
                <w:i/>
                <w:sz w:val="24"/>
                <w:szCs w:val="24"/>
              </w:rPr>
              <w:t>Тепловые явления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 кристаллических решеток: каменная соль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148" w:type="dxa"/>
          </w:tcPr>
          <w:p w:rsidR="001D254F" w:rsidRDefault="001D254F" w:rsidP="00063F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 кристаллических решеток: алмаз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 кристаллических решеток: лед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Модель двигателя внутреннего сгорания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«Тепловые явления»</w:t>
            </w:r>
          </w:p>
        </w:tc>
        <w:tc>
          <w:tcPr>
            <w:tcW w:w="2006" w:type="dxa"/>
          </w:tcPr>
          <w:p w:rsidR="001D254F" w:rsidRDefault="006050CB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гирь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Калориметр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Гигрометр психрометрический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0CB" w:rsidRPr="00A62A06" w:rsidTr="00B0062E">
        <w:tc>
          <w:tcPr>
            <w:tcW w:w="601" w:type="dxa"/>
          </w:tcPr>
          <w:p w:rsidR="006050CB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148" w:type="dxa"/>
          </w:tcPr>
          <w:p w:rsidR="006050CB" w:rsidRDefault="006050CB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Лабораторный набор «Кристаллизация»</w:t>
            </w:r>
          </w:p>
        </w:tc>
        <w:tc>
          <w:tcPr>
            <w:tcW w:w="2006" w:type="dxa"/>
          </w:tcPr>
          <w:p w:rsidR="006050CB" w:rsidRDefault="006050CB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6" w:type="dxa"/>
          </w:tcPr>
          <w:p w:rsidR="006050CB" w:rsidRPr="00A62A06" w:rsidRDefault="006050CB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0CB" w:rsidRPr="00A62A06" w:rsidTr="00B0062E">
        <w:tc>
          <w:tcPr>
            <w:tcW w:w="601" w:type="dxa"/>
          </w:tcPr>
          <w:p w:rsidR="006050CB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148" w:type="dxa"/>
          </w:tcPr>
          <w:p w:rsidR="006050CB" w:rsidRDefault="006050CB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Лабораторный набор «Исследование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изопроцессов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газах» (с манометром)</w:t>
            </w:r>
          </w:p>
        </w:tc>
        <w:tc>
          <w:tcPr>
            <w:tcW w:w="2006" w:type="dxa"/>
          </w:tcPr>
          <w:p w:rsidR="006050CB" w:rsidRDefault="006050CB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6" w:type="dxa"/>
          </w:tcPr>
          <w:p w:rsidR="006050CB" w:rsidRPr="00A62A06" w:rsidRDefault="006050CB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3D6" w:rsidRPr="00A62A06" w:rsidTr="00B0062E">
        <w:tc>
          <w:tcPr>
            <w:tcW w:w="601" w:type="dxa"/>
          </w:tcPr>
          <w:p w:rsidR="003673D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148" w:type="dxa"/>
          </w:tcPr>
          <w:p w:rsidR="003673D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Калориметр</w:t>
            </w:r>
          </w:p>
        </w:tc>
        <w:tc>
          <w:tcPr>
            <w:tcW w:w="2006" w:type="dxa"/>
          </w:tcPr>
          <w:p w:rsidR="003673D6" w:rsidRDefault="003673D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16" w:type="dxa"/>
          </w:tcPr>
          <w:p w:rsidR="003673D6" w:rsidRPr="00A62A0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399" w:rsidRPr="00A62A06" w:rsidTr="00B0062E">
        <w:tc>
          <w:tcPr>
            <w:tcW w:w="601" w:type="dxa"/>
          </w:tcPr>
          <w:p w:rsidR="00652399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148" w:type="dxa"/>
          </w:tcPr>
          <w:p w:rsidR="00652399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тел для калориметрических работ</w:t>
            </w:r>
          </w:p>
        </w:tc>
        <w:tc>
          <w:tcPr>
            <w:tcW w:w="2006" w:type="dxa"/>
          </w:tcPr>
          <w:p w:rsidR="00652399" w:rsidRDefault="00652399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6" w:type="dxa"/>
          </w:tcPr>
          <w:p w:rsidR="00652399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3D6" w:rsidRPr="00A62A06" w:rsidTr="00B0062E">
        <w:tc>
          <w:tcPr>
            <w:tcW w:w="601" w:type="dxa"/>
          </w:tcPr>
          <w:p w:rsidR="003673D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148" w:type="dxa"/>
          </w:tcPr>
          <w:p w:rsidR="003673D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 для изучения газовых законов</w:t>
            </w:r>
          </w:p>
        </w:tc>
        <w:tc>
          <w:tcPr>
            <w:tcW w:w="2006" w:type="dxa"/>
          </w:tcPr>
          <w:p w:rsidR="003673D6" w:rsidRDefault="003673D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3673D6" w:rsidRPr="00A62A0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3D6" w:rsidRPr="00A62A06" w:rsidTr="00B0062E">
        <w:tc>
          <w:tcPr>
            <w:tcW w:w="601" w:type="dxa"/>
          </w:tcPr>
          <w:p w:rsidR="003673D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148" w:type="dxa"/>
          </w:tcPr>
          <w:p w:rsidR="003673D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капилляров</w:t>
            </w:r>
          </w:p>
        </w:tc>
        <w:tc>
          <w:tcPr>
            <w:tcW w:w="2006" w:type="dxa"/>
          </w:tcPr>
          <w:p w:rsidR="003673D6" w:rsidRDefault="003673D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3673D6" w:rsidRPr="00A62A0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3D6" w:rsidRPr="00A62A06" w:rsidTr="00B0062E">
        <w:tc>
          <w:tcPr>
            <w:tcW w:w="601" w:type="dxa"/>
          </w:tcPr>
          <w:p w:rsidR="003673D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148" w:type="dxa"/>
          </w:tcPr>
          <w:p w:rsidR="003673D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 для получения дистиллированной воды</w:t>
            </w:r>
          </w:p>
        </w:tc>
        <w:tc>
          <w:tcPr>
            <w:tcW w:w="2006" w:type="dxa"/>
          </w:tcPr>
          <w:p w:rsidR="003673D6" w:rsidRDefault="003673D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3673D6" w:rsidRPr="00A62A0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8" w:type="dxa"/>
          </w:tcPr>
          <w:p w:rsidR="001D254F" w:rsidRPr="00DF70E6" w:rsidRDefault="001D254F" w:rsidP="00B0062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0E6">
              <w:rPr>
                <w:rFonts w:ascii="Times New Roman" w:hAnsi="Times New Roman"/>
                <w:b/>
                <w:i/>
                <w:sz w:val="24"/>
                <w:szCs w:val="24"/>
              </w:rPr>
              <w:t>Давление твердых тел, жидкостей и газов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Магдебургские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полушария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Насос вакуумный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 для демонстрации закона Паскаля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54F" w:rsidRPr="00A62A06" w:rsidTr="00B0062E">
        <w:tc>
          <w:tcPr>
            <w:tcW w:w="601" w:type="dxa"/>
          </w:tcPr>
          <w:p w:rsidR="001D254F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148" w:type="dxa"/>
          </w:tcPr>
          <w:p w:rsidR="001D254F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 для демонстрации давления в жидкости</w:t>
            </w:r>
          </w:p>
        </w:tc>
        <w:tc>
          <w:tcPr>
            <w:tcW w:w="2006" w:type="dxa"/>
          </w:tcPr>
          <w:p w:rsidR="001D254F" w:rsidRDefault="001D254F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1D254F" w:rsidRPr="00A62A06" w:rsidRDefault="001D254F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0E6" w:rsidRPr="00A62A06" w:rsidTr="00B0062E">
        <w:tc>
          <w:tcPr>
            <w:tcW w:w="601" w:type="dxa"/>
          </w:tcPr>
          <w:p w:rsidR="00DF70E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148" w:type="dxa"/>
          </w:tcPr>
          <w:p w:rsidR="00DF70E6" w:rsidRDefault="00DF70E6" w:rsidP="00605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Манометр демонстрационный</w:t>
            </w:r>
          </w:p>
        </w:tc>
        <w:tc>
          <w:tcPr>
            <w:tcW w:w="2006" w:type="dxa"/>
          </w:tcPr>
          <w:p w:rsidR="00DF70E6" w:rsidRDefault="00DF70E6" w:rsidP="00605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DF70E6" w:rsidRPr="00A62A0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0E6" w:rsidRPr="00A62A06" w:rsidTr="00B0062E">
        <w:tc>
          <w:tcPr>
            <w:tcW w:w="601" w:type="dxa"/>
          </w:tcPr>
          <w:p w:rsidR="00DF70E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148" w:type="dxa"/>
          </w:tcPr>
          <w:p w:rsidR="00DF70E6" w:rsidRDefault="00DF70E6" w:rsidP="00605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Микроманометр демонстрационный</w:t>
            </w:r>
          </w:p>
        </w:tc>
        <w:tc>
          <w:tcPr>
            <w:tcW w:w="2006" w:type="dxa"/>
          </w:tcPr>
          <w:p w:rsidR="00DF70E6" w:rsidRDefault="00DF70E6" w:rsidP="00605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DF70E6" w:rsidRPr="00A62A0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3D6" w:rsidRPr="00A62A06" w:rsidTr="00B0062E">
        <w:tc>
          <w:tcPr>
            <w:tcW w:w="601" w:type="dxa"/>
          </w:tcPr>
          <w:p w:rsidR="003673D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148" w:type="dxa"/>
          </w:tcPr>
          <w:p w:rsidR="003673D6" w:rsidRDefault="003673D6" w:rsidP="00605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тел разных объемов</w:t>
            </w:r>
          </w:p>
        </w:tc>
        <w:tc>
          <w:tcPr>
            <w:tcW w:w="2006" w:type="dxa"/>
          </w:tcPr>
          <w:p w:rsidR="003673D6" w:rsidRDefault="003673D6" w:rsidP="00605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3673D6" w:rsidRPr="00A62A0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3D6" w:rsidRPr="00A62A06" w:rsidTr="00B0062E">
        <w:tc>
          <w:tcPr>
            <w:tcW w:w="601" w:type="dxa"/>
          </w:tcPr>
          <w:p w:rsidR="003673D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148" w:type="dxa"/>
          </w:tcPr>
          <w:p w:rsidR="003673D6" w:rsidRDefault="003673D6" w:rsidP="00605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Сообщающиеся сосуды</w:t>
            </w:r>
          </w:p>
        </w:tc>
        <w:tc>
          <w:tcPr>
            <w:tcW w:w="2006" w:type="dxa"/>
          </w:tcPr>
          <w:p w:rsidR="003673D6" w:rsidRDefault="003673D6" w:rsidP="00605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3673D6" w:rsidRPr="00A62A0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3D6" w:rsidRPr="00A62A06" w:rsidTr="00B0062E">
        <w:tc>
          <w:tcPr>
            <w:tcW w:w="601" w:type="dxa"/>
          </w:tcPr>
          <w:p w:rsidR="003673D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148" w:type="dxa"/>
          </w:tcPr>
          <w:p w:rsidR="003673D6" w:rsidRDefault="003673D6" w:rsidP="00605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Измерительный цилиндр (мензурка)</w:t>
            </w:r>
          </w:p>
        </w:tc>
        <w:tc>
          <w:tcPr>
            <w:tcW w:w="2006" w:type="dxa"/>
          </w:tcPr>
          <w:p w:rsidR="003673D6" w:rsidRDefault="003673D6" w:rsidP="006050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16" w:type="dxa"/>
          </w:tcPr>
          <w:p w:rsidR="003673D6" w:rsidRPr="00A62A0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0E6" w:rsidRPr="00A62A06" w:rsidTr="00B0062E">
        <w:tc>
          <w:tcPr>
            <w:tcW w:w="601" w:type="dxa"/>
          </w:tcPr>
          <w:p w:rsidR="00DF70E6" w:rsidRPr="00A62A0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8" w:type="dxa"/>
          </w:tcPr>
          <w:p w:rsidR="00DF70E6" w:rsidRPr="00DF70E6" w:rsidRDefault="00DF70E6" w:rsidP="00B0062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0E6">
              <w:rPr>
                <w:rFonts w:ascii="Times New Roman" w:hAnsi="Times New Roman"/>
                <w:b/>
                <w:i/>
                <w:sz w:val="24"/>
                <w:szCs w:val="24"/>
              </w:rPr>
              <w:t>Механические колебания и волны. Звук</w:t>
            </w:r>
          </w:p>
        </w:tc>
        <w:tc>
          <w:tcPr>
            <w:tcW w:w="2006" w:type="dxa"/>
          </w:tcPr>
          <w:p w:rsidR="00DF70E6" w:rsidRDefault="00DF70E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DF70E6" w:rsidRPr="00A62A0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0E6" w:rsidRPr="00A62A06" w:rsidTr="00B0062E">
        <w:tc>
          <w:tcPr>
            <w:tcW w:w="601" w:type="dxa"/>
          </w:tcPr>
          <w:p w:rsidR="00DF70E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148" w:type="dxa"/>
          </w:tcPr>
          <w:p w:rsidR="00DF70E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Генератор звуковой учебный</w:t>
            </w:r>
          </w:p>
        </w:tc>
        <w:tc>
          <w:tcPr>
            <w:tcW w:w="2006" w:type="dxa"/>
          </w:tcPr>
          <w:p w:rsidR="00DF70E6" w:rsidRDefault="00DF70E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DF70E6" w:rsidRPr="00A62A0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0E6" w:rsidRPr="00A62A06" w:rsidTr="00B0062E">
        <w:tc>
          <w:tcPr>
            <w:tcW w:w="601" w:type="dxa"/>
          </w:tcPr>
          <w:p w:rsidR="00DF70E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148" w:type="dxa"/>
          </w:tcPr>
          <w:p w:rsidR="00DF70E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Камертон</w:t>
            </w:r>
          </w:p>
        </w:tc>
        <w:tc>
          <w:tcPr>
            <w:tcW w:w="2006" w:type="dxa"/>
          </w:tcPr>
          <w:p w:rsidR="00DF70E6" w:rsidRDefault="00DF70E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6" w:type="dxa"/>
          </w:tcPr>
          <w:p w:rsidR="00DF70E6" w:rsidRPr="00A62A0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0E6" w:rsidRPr="00A62A06" w:rsidTr="00B0062E">
        <w:tc>
          <w:tcPr>
            <w:tcW w:w="601" w:type="dxa"/>
          </w:tcPr>
          <w:p w:rsidR="00DF70E6" w:rsidRPr="00A62A0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8" w:type="dxa"/>
          </w:tcPr>
          <w:p w:rsidR="00DF70E6" w:rsidRPr="00DF70E6" w:rsidRDefault="00DF70E6" w:rsidP="00B0062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0E6">
              <w:rPr>
                <w:rFonts w:ascii="Times New Roman" w:hAnsi="Times New Roman"/>
                <w:b/>
                <w:i/>
                <w:sz w:val="24"/>
                <w:szCs w:val="24"/>
              </w:rPr>
              <w:t>Законы движения и взаимодействия тел</w:t>
            </w:r>
          </w:p>
        </w:tc>
        <w:tc>
          <w:tcPr>
            <w:tcW w:w="2006" w:type="dxa"/>
          </w:tcPr>
          <w:p w:rsidR="00DF70E6" w:rsidRDefault="00DF70E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DF70E6" w:rsidRPr="00A62A0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0E6" w:rsidRPr="00A62A06" w:rsidTr="00B0062E">
        <w:tc>
          <w:tcPr>
            <w:tcW w:w="601" w:type="dxa"/>
          </w:tcPr>
          <w:p w:rsidR="00DF70E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148" w:type="dxa"/>
          </w:tcPr>
          <w:p w:rsidR="00DF70E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 для изучения закона сохранения импульса</w:t>
            </w:r>
          </w:p>
        </w:tc>
        <w:tc>
          <w:tcPr>
            <w:tcW w:w="2006" w:type="dxa"/>
          </w:tcPr>
          <w:p w:rsidR="00DF70E6" w:rsidRDefault="00DF70E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6" w:type="dxa"/>
          </w:tcPr>
          <w:p w:rsidR="00DF70E6" w:rsidRPr="00A62A0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0E6" w:rsidRPr="00A62A06" w:rsidTr="00B0062E">
        <w:tc>
          <w:tcPr>
            <w:tcW w:w="601" w:type="dxa"/>
          </w:tcPr>
          <w:p w:rsidR="00DF70E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148" w:type="dxa"/>
          </w:tcPr>
          <w:p w:rsidR="00DF70E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Динамометр</w:t>
            </w:r>
          </w:p>
        </w:tc>
        <w:tc>
          <w:tcPr>
            <w:tcW w:w="2006" w:type="dxa"/>
          </w:tcPr>
          <w:p w:rsidR="00DF70E6" w:rsidRDefault="00DF70E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16" w:type="dxa"/>
          </w:tcPr>
          <w:p w:rsidR="00DF70E6" w:rsidRPr="00A62A0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0E6" w:rsidRPr="00A62A06" w:rsidTr="00B0062E">
        <w:tc>
          <w:tcPr>
            <w:tcW w:w="601" w:type="dxa"/>
          </w:tcPr>
          <w:p w:rsidR="00DF70E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148" w:type="dxa"/>
          </w:tcPr>
          <w:p w:rsidR="00DF70E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грузов 100 г</w:t>
            </w:r>
          </w:p>
        </w:tc>
        <w:tc>
          <w:tcPr>
            <w:tcW w:w="2006" w:type="dxa"/>
          </w:tcPr>
          <w:p w:rsidR="00DF70E6" w:rsidRDefault="00DF70E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16" w:type="dxa"/>
          </w:tcPr>
          <w:p w:rsidR="00DF70E6" w:rsidRPr="00A62A0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0E6" w:rsidRPr="00A62A06" w:rsidTr="00B0062E">
        <w:tc>
          <w:tcPr>
            <w:tcW w:w="601" w:type="dxa"/>
          </w:tcPr>
          <w:p w:rsidR="00DF70E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148" w:type="dxa"/>
          </w:tcPr>
          <w:p w:rsidR="00DF70E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грузов 50 г</w:t>
            </w:r>
          </w:p>
        </w:tc>
        <w:tc>
          <w:tcPr>
            <w:tcW w:w="2006" w:type="dxa"/>
          </w:tcPr>
          <w:p w:rsidR="00DF70E6" w:rsidRDefault="00DF70E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16" w:type="dxa"/>
          </w:tcPr>
          <w:p w:rsidR="00DF70E6" w:rsidRPr="00A62A0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0E6" w:rsidRPr="00A62A06" w:rsidTr="00B0062E">
        <w:tc>
          <w:tcPr>
            <w:tcW w:w="601" w:type="dxa"/>
          </w:tcPr>
          <w:p w:rsidR="00DF70E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148" w:type="dxa"/>
          </w:tcPr>
          <w:p w:rsidR="00DF70E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Ведерко Архимеда</w:t>
            </w:r>
          </w:p>
        </w:tc>
        <w:tc>
          <w:tcPr>
            <w:tcW w:w="2006" w:type="dxa"/>
          </w:tcPr>
          <w:p w:rsidR="00DF70E6" w:rsidRDefault="00DF70E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6" w:type="dxa"/>
          </w:tcPr>
          <w:p w:rsidR="00DF70E6" w:rsidRPr="00A62A0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0E6" w:rsidRPr="00A62A06" w:rsidTr="00B0062E">
        <w:tc>
          <w:tcPr>
            <w:tcW w:w="601" w:type="dxa"/>
          </w:tcPr>
          <w:p w:rsidR="00DF70E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148" w:type="dxa"/>
          </w:tcPr>
          <w:p w:rsidR="00DF70E6" w:rsidRDefault="006050CB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«Механика»</w:t>
            </w:r>
          </w:p>
        </w:tc>
        <w:tc>
          <w:tcPr>
            <w:tcW w:w="2006" w:type="dxa"/>
          </w:tcPr>
          <w:p w:rsidR="00DF70E6" w:rsidRDefault="006050CB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6" w:type="dxa"/>
          </w:tcPr>
          <w:p w:rsidR="00DF70E6" w:rsidRPr="00A62A0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3D6" w:rsidRPr="00A62A06" w:rsidTr="00B0062E">
        <w:tc>
          <w:tcPr>
            <w:tcW w:w="601" w:type="dxa"/>
          </w:tcPr>
          <w:p w:rsidR="003673D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148" w:type="dxa"/>
          </w:tcPr>
          <w:p w:rsidR="003673D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 для демонстрации удара шаров</w:t>
            </w:r>
          </w:p>
        </w:tc>
        <w:tc>
          <w:tcPr>
            <w:tcW w:w="2006" w:type="dxa"/>
          </w:tcPr>
          <w:p w:rsidR="003673D6" w:rsidRDefault="003673D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6" w:type="dxa"/>
          </w:tcPr>
          <w:p w:rsidR="003673D6" w:rsidRPr="00A62A0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3D6" w:rsidRPr="00A62A06" w:rsidTr="00B0062E">
        <w:tc>
          <w:tcPr>
            <w:tcW w:w="601" w:type="dxa"/>
          </w:tcPr>
          <w:p w:rsidR="003673D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148" w:type="dxa"/>
          </w:tcPr>
          <w:p w:rsidR="003673D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по кинематике и динамике </w:t>
            </w:r>
          </w:p>
        </w:tc>
        <w:tc>
          <w:tcPr>
            <w:tcW w:w="2006" w:type="dxa"/>
          </w:tcPr>
          <w:p w:rsidR="003673D6" w:rsidRDefault="003673D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6" w:type="dxa"/>
          </w:tcPr>
          <w:p w:rsidR="003673D6" w:rsidRPr="00A62A0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3D6" w:rsidRPr="00A62A06" w:rsidTr="00B0062E">
        <w:tc>
          <w:tcPr>
            <w:tcW w:w="601" w:type="dxa"/>
          </w:tcPr>
          <w:p w:rsidR="003673D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148" w:type="dxa"/>
          </w:tcPr>
          <w:p w:rsidR="003673D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механизмы (рычаг)</w:t>
            </w:r>
          </w:p>
        </w:tc>
        <w:tc>
          <w:tcPr>
            <w:tcW w:w="2006" w:type="dxa"/>
          </w:tcPr>
          <w:p w:rsidR="003673D6" w:rsidRDefault="003673D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16" w:type="dxa"/>
          </w:tcPr>
          <w:p w:rsidR="003673D6" w:rsidRPr="00A62A0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399" w:rsidRPr="00A62A06" w:rsidTr="00B0062E">
        <w:tc>
          <w:tcPr>
            <w:tcW w:w="601" w:type="dxa"/>
          </w:tcPr>
          <w:p w:rsidR="00652399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148" w:type="dxa"/>
          </w:tcPr>
          <w:p w:rsidR="00652399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для демонстраций «Статика» с магнитными держателями</w:t>
            </w:r>
          </w:p>
        </w:tc>
        <w:tc>
          <w:tcPr>
            <w:tcW w:w="2006" w:type="dxa"/>
          </w:tcPr>
          <w:p w:rsidR="00652399" w:rsidRDefault="00652399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652399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0E6" w:rsidRPr="00A62A06" w:rsidTr="00B0062E">
        <w:tc>
          <w:tcPr>
            <w:tcW w:w="601" w:type="dxa"/>
          </w:tcPr>
          <w:p w:rsidR="00DF70E6" w:rsidRPr="00A62A0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8" w:type="dxa"/>
          </w:tcPr>
          <w:p w:rsidR="00DF70E6" w:rsidRPr="00DF70E6" w:rsidRDefault="00DF70E6" w:rsidP="00B0062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0E6">
              <w:rPr>
                <w:rFonts w:ascii="Times New Roman" w:hAnsi="Times New Roman"/>
                <w:b/>
                <w:i/>
                <w:sz w:val="24"/>
                <w:szCs w:val="24"/>
              </w:rPr>
              <w:t>Световые явления</w:t>
            </w:r>
          </w:p>
        </w:tc>
        <w:tc>
          <w:tcPr>
            <w:tcW w:w="2006" w:type="dxa"/>
          </w:tcPr>
          <w:p w:rsidR="00DF70E6" w:rsidRDefault="00DF70E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DF70E6" w:rsidRPr="00A62A0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0E6" w:rsidRPr="00A62A06" w:rsidTr="00B0062E">
        <w:tc>
          <w:tcPr>
            <w:tcW w:w="601" w:type="dxa"/>
          </w:tcPr>
          <w:p w:rsidR="00DF70E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148" w:type="dxa"/>
          </w:tcPr>
          <w:p w:rsidR="00DF70E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спектральных трубок</w:t>
            </w:r>
          </w:p>
        </w:tc>
        <w:tc>
          <w:tcPr>
            <w:tcW w:w="2006" w:type="dxa"/>
          </w:tcPr>
          <w:p w:rsidR="00DF70E6" w:rsidRDefault="00DF70E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DF70E6" w:rsidRPr="00A62A0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0E6" w:rsidRPr="00A62A06" w:rsidTr="00B0062E">
        <w:tc>
          <w:tcPr>
            <w:tcW w:w="601" w:type="dxa"/>
          </w:tcPr>
          <w:p w:rsidR="00DF70E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148" w:type="dxa"/>
          </w:tcPr>
          <w:p w:rsidR="00DF70E6" w:rsidRDefault="006050CB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«Геометрическая оптика»</w:t>
            </w:r>
          </w:p>
        </w:tc>
        <w:tc>
          <w:tcPr>
            <w:tcW w:w="2006" w:type="dxa"/>
          </w:tcPr>
          <w:p w:rsidR="00DF70E6" w:rsidRDefault="006050CB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6" w:type="dxa"/>
          </w:tcPr>
          <w:p w:rsidR="00DF70E6" w:rsidRPr="00A62A06" w:rsidRDefault="00DF70E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3D6" w:rsidRPr="00A62A06" w:rsidTr="00B0062E">
        <w:tc>
          <w:tcPr>
            <w:tcW w:w="601" w:type="dxa"/>
          </w:tcPr>
          <w:p w:rsidR="003673D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148" w:type="dxa"/>
          </w:tcPr>
          <w:p w:rsidR="003673D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Лупа</w:t>
            </w:r>
          </w:p>
        </w:tc>
        <w:tc>
          <w:tcPr>
            <w:tcW w:w="2006" w:type="dxa"/>
          </w:tcPr>
          <w:p w:rsidR="003673D6" w:rsidRDefault="003673D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6" w:type="dxa"/>
          </w:tcPr>
          <w:p w:rsidR="003673D6" w:rsidRPr="00A62A0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3D6" w:rsidRPr="00A62A06" w:rsidTr="00B0062E">
        <w:tc>
          <w:tcPr>
            <w:tcW w:w="601" w:type="dxa"/>
          </w:tcPr>
          <w:p w:rsidR="003673D6" w:rsidRPr="00A62A0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8" w:type="dxa"/>
          </w:tcPr>
          <w:p w:rsidR="003673D6" w:rsidRPr="00652399" w:rsidRDefault="00652399" w:rsidP="00B0062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Строение атома и атомного ядра</w:t>
            </w:r>
          </w:p>
        </w:tc>
        <w:tc>
          <w:tcPr>
            <w:tcW w:w="2006" w:type="dxa"/>
          </w:tcPr>
          <w:p w:rsidR="003673D6" w:rsidRDefault="003673D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3673D6" w:rsidRPr="00A62A0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3D6" w:rsidRPr="00A62A06" w:rsidTr="00B0062E">
        <w:tc>
          <w:tcPr>
            <w:tcW w:w="601" w:type="dxa"/>
          </w:tcPr>
          <w:p w:rsidR="003673D6" w:rsidRPr="00A62A06" w:rsidRDefault="00652399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148" w:type="dxa"/>
          </w:tcPr>
          <w:p w:rsidR="003673D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фотографий треков заряженных частиц</w:t>
            </w:r>
          </w:p>
        </w:tc>
        <w:tc>
          <w:tcPr>
            <w:tcW w:w="2006" w:type="dxa"/>
          </w:tcPr>
          <w:p w:rsidR="003673D6" w:rsidRDefault="003673D6" w:rsidP="00B00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3673D6" w:rsidRPr="00A62A06" w:rsidRDefault="003673D6" w:rsidP="00B00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2D97" w:rsidRPr="000B6B8D" w:rsidRDefault="00C32D97" w:rsidP="003A5397">
      <w:pPr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sectPr w:rsidR="00C32D97" w:rsidRPr="000B6B8D" w:rsidSect="00C32D97">
      <w:pgSz w:w="11906" w:h="16838"/>
      <w:pgMar w:top="567" w:right="707" w:bottom="709" w:left="993" w:header="708" w:footer="708" w:gutter="0"/>
      <w:pgBorders w:display="firstPage" w:offsetFrom="page">
        <w:top w:val="decoBlocks" w:sz="31" w:space="24" w:color="95B3D7" w:themeColor="accent1" w:themeTint="99"/>
        <w:left w:val="decoBlocks" w:sz="31" w:space="24" w:color="95B3D7" w:themeColor="accent1" w:themeTint="99"/>
        <w:bottom w:val="decoBlocks" w:sz="31" w:space="24" w:color="95B3D7" w:themeColor="accent1" w:themeTint="99"/>
        <w:right w:val="decoBlocks" w:sz="31" w:space="24" w:color="95B3D7" w:themeColor="accent1" w:themeTint="99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Bodoni MT Condensed">
    <w:altName w:val="Nyala"/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14782"/>
    <w:multiLevelType w:val="hybridMultilevel"/>
    <w:tmpl w:val="13448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606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3E0A387A"/>
    <w:multiLevelType w:val="hybridMultilevel"/>
    <w:tmpl w:val="CE2869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1BC"/>
    <w:rsid w:val="00063F6F"/>
    <w:rsid w:val="000901BC"/>
    <w:rsid w:val="000B6B8D"/>
    <w:rsid w:val="000E6A27"/>
    <w:rsid w:val="001D254F"/>
    <w:rsid w:val="001E7552"/>
    <w:rsid w:val="0032263C"/>
    <w:rsid w:val="003673D6"/>
    <w:rsid w:val="003853C5"/>
    <w:rsid w:val="003A5397"/>
    <w:rsid w:val="003D1ACB"/>
    <w:rsid w:val="003F35EC"/>
    <w:rsid w:val="00450568"/>
    <w:rsid w:val="005511DB"/>
    <w:rsid w:val="006050CB"/>
    <w:rsid w:val="0065108F"/>
    <w:rsid w:val="00652399"/>
    <w:rsid w:val="006B39ED"/>
    <w:rsid w:val="00716B05"/>
    <w:rsid w:val="00842023"/>
    <w:rsid w:val="00853532"/>
    <w:rsid w:val="0087674B"/>
    <w:rsid w:val="00893014"/>
    <w:rsid w:val="00937755"/>
    <w:rsid w:val="009621BB"/>
    <w:rsid w:val="009803E9"/>
    <w:rsid w:val="00992C86"/>
    <w:rsid w:val="009A7B3C"/>
    <w:rsid w:val="009D29A6"/>
    <w:rsid w:val="009D5440"/>
    <w:rsid w:val="00A17B9A"/>
    <w:rsid w:val="00A32F94"/>
    <w:rsid w:val="00A81ACE"/>
    <w:rsid w:val="00B0062E"/>
    <w:rsid w:val="00B25D77"/>
    <w:rsid w:val="00B73BC7"/>
    <w:rsid w:val="00BB0FB7"/>
    <w:rsid w:val="00BB62C9"/>
    <w:rsid w:val="00C32D97"/>
    <w:rsid w:val="00CC14CD"/>
    <w:rsid w:val="00D329EB"/>
    <w:rsid w:val="00DF70E6"/>
    <w:rsid w:val="00E917D2"/>
    <w:rsid w:val="00FD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43B901-99B4-47F8-A2E7-1AA060C3F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062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6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6B8D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1E7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E75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99"/>
    <w:qFormat/>
    <w:rsid w:val="001E7552"/>
    <w:pPr>
      <w:ind w:left="720"/>
      <w:contextualSpacing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B006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8">
    <w:name w:val="header"/>
    <w:basedOn w:val="a"/>
    <w:link w:val="a9"/>
    <w:rsid w:val="00B006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B006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0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CA90E-09DA-4CA5-81C3-8EE04DA0F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6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31</cp:revision>
  <cp:lastPrinted>2016-05-09T00:16:00Z</cp:lastPrinted>
  <dcterms:created xsi:type="dcterms:W3CDTF">2016-04-18T12:01:00Z</dcterms:created>
  <dcterms:modified xsi:type="dcterms:W3CDTF">2021-05-31T09:21:00Z</dcterms:modified>
</cp:coreProperties>
</file>