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39" w:rsidRDefault="00FF120C" w:rsidP="00591A39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Cs/>
          <w:noProof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lang w:eastAsia="ru-RU"/>
        </w:rPr>
        <w:drawing>
          <wp:inline distT="0" distB="0" distL="0" distR="0">
            <wp:extent cx="5367866" cy="9114081"/>
            <wp:effectExtent l="0" t="0" r="4445" b="0"/>
            <wp:docPr id="2" name="Рисунок 2" descr="C:\Users\ИЗО\Desktop\Скан\CCF21102024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ЗО\Desktop\Скан\CCF21102024_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31" t="4695" r="6266" b="6593"/>
                    <a:stretch/>
                  </pic:blipFill>
                  <pic:spPr bwMode="auto">
                    <a:xfrm>
                      <a:off x="0" y="0"/>
                      <a:ext cx="5368002" cy="9114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C3735" w:rsidRPr="00D209BF" w:rsidRDefault="00FC3735" w:rsidP="00D209BF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noProof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Пояснительная записка</w:t>
      </w:r>
    </w:p>
    <w:p w:rsidR="00FC3735" w:rsidRPr="0055536C" w:rsidRDefault="00FC3735" w:rsidP="0039680C">
      <w:pPr>
        <w:shd w:val="clear" w:color="auto" w:fill="FFFFFF"/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536C">
        <w:rPr>
          <w:rFonts w:ascii="Times New Roman" w:eastAsia="Times New Roman" w:hAnsi="Times New Roman" w:cs="Times New Roman"/>
          <w:color w:val="000000"/>
          <w:lang w:eastAsia="ru-RU"/>
        </w:rPr>
        <w:t>Программа «Подвижные игры» имеет спортивно-оздоровительную направленность.</w:t>
      </w:r>
    </w:p>
    <w:p w:rsidR="00FC3735" w:rsidRPr="0055536C" w:rsidRDefault="00FC3735" w:rsidP="0039680C">
      <w:pPr>
        <w:shd w:val="clear" w:color="auto" w:fill="FFFFFF"/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536C">
        <w:rPr>
          <w:rFonts w:ascii="Times New Roman" w:eastAsia="Times New Roman" w:hAnsi="Times New Roman" w:cs="Times New Roman"/>
          <w:color w:val="000000"/>
          <w:lang w:eastAsia="ru-RU"/>
        </w:rPr>
        <w:t>Данная программа служит для организации внеурочной деятельности младших школьников.</w:t>
      </w:r>
    </w:p>
    <w:p w:rsidR="00FC3735" w:rsidRPr="0055536C" w:rsidRDefault="00FC3735" w:rsidP="0039680C">
      <w:pPr>
        <w:shd w:val="clear" w:color="auto" w:fill="FFFFFF"/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536C">
        <w:rPr>
          <w:rFonts w:ascii="Times New Roman" w:eastAsia="Times New Roman" w:hAnsi="Times New Roman" w:cs="Times New Roman"/>
          <w:color w:val="000000"/>
          <w:lang w:eastAsia="ru-RU"/>
        </w:rPr>
        <w:t>Подвижная игра – естественный спутник жизни ребёнка, источник радостных эмоций, обладающий великой воспитательной силой.</w:t>
      </w:r>
    </w:p>
    <w:p w:rsidR="00FC3735" w:rsidRPr="0055536C" w:rsidRDefault="00FC3735" w:rsidP="0039680C">
      <w:pPr>
        <w:shd w:val="clear" w:color="auto" w:fill="FFFFFF"/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536C">
        <w:rPr>
          <w:rFonts w:ascii="Times New Roman" w:eastAsia="Times New Roman" w:hAnsi="Times New Roman" w:cs="Times New Roman"/>
          <w:color w:val="000000"/>
          <w:lang w:eastAsia="ru-RU"/>
        </w:rPr>
        <w:t>Подвижные игры являются одним из традиционных средств педагогики. В играх ярко отражается образ жизни людей, их быт, труд, представление о чести, смелости, мужестве, желание обладать силой, ловкостью, выносливостью, быстротой и красотой движений. Проявлять смекалку, выдержку, творческую выдумку, находчивость, волю, стремление к победе.</w:t>
      </w:r>
    </w:p>
    <w:p w:rsidR="00FC3735" w:rsidRPr="0055536C" w:rsidRDefault="00FC3735" w:rsidP="0039680C">
      <w:pPr>
        <w:shd w:val="clear" w:color="auto" w:fill="FFFFFF"/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536C">
        <w:rPr>
          <w:rFonts w:ascii="Times New Roman" w:eastAsia="Times New Roman" w:hAnsi="Times New Roman" w:cs="Times New Roman"/>
          <w:color w:val="000000"/>
          <w:lang w:eastAsia="ru-RU"/>
        </w:rPr>
        <w:t>Подвижные игры являются частью патриотического, эстетического и физического воспитания детей. У них формируются устойчивое, заинтересованное, уважительное отношение к культуре родной страны, создаются эмоционально положительная основа для развития патриотических чувств: любви к Родине, её культуре и наследию. Это один из главных и основополагающих факторов детского физического развития. Подвижные игры способствуют совершенствованию двигательной координации, мышечной активности, физического равновесия, а также развитию силы, подвижности, ловкости, активности и быстроты реакций. Более того, все подвижные игры имеют занимательный характер, тем самым настраивая ребёнка на позитивное восприятие мира, на получение положительных эмоций.</w:t>
      </w:r>
    </w:p>
    <w:p w:rsidR="00FC3735" w:rsidRPr="0055536C" w:rsidRDefault="00FC3735" w:rsidP="0039680C">
      <w:pPr>
        <w:shd w:val="clear" w:color="auto" w:fill="FFFFFF"/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536C">
        <w:rPr>
          <w:rFonts w:ascii="Times New Roman" w:eastAsia="Times New Roman" w:hAnsi="Times New Roman" w:cs="Times New Roman"/>
          <w:color w:val="000000"/>
          <w:lang w:eastAsia="ru-RU"/>
        </w:rPr>
        <w:t>По содержанию все подвижные игры классически лаконичны, выразительны и доступны детям.</w:t>
      </w:r>
    </w:p>
    <w:p w:rsidR="00FC3735" w:rsidRPr="0055536C" w:rsidRDefault="00FC3735" w:rsidP="0039680C">
      <w:pPr>
        <w:shd w:val="clear" w:color="auto" w:fill="FFFFFF"/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536C">
        <w:rPr>
          <w:rFonts w:ascii="Times New Roman" w:eastAsia="Times New Roman" w:hAnsi="Times New Roman" w:cs="Times New Roman"/>
          <w:color w:val="000000"/>
          <w:lang w:eastAsia="ru-RU"/>
        </w:rPr>
        <w:t>Игры предшествуют трудовой деятельности ребёнка. Он начинает играть до того, как научиться выполнять хотя бы простейшие трудовые процессы.</w:t>
      </w:r>
    </w:p>
    <w:p w:rsidR="00FC3735" w:rsidRPr="0055536C" w:rsidRDefault="00FC3735" w:rsidP="0039680C">
      <w:pPr>
        <w:shd w:val="clear" w:color="auto" w:fill="FFFFFF"/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536C">
        <w:rPr>
          <w:rFonts w:ascii="Times New Roman" w:eastAsia="Times New Roman" w:hAnsi="Times New Roman" w:cs="Times New Roman"/>
          <w:color w:val="000000"/>
          <w:lang w:eastAsia="ru-RU"/>
        </w:rPr>
        <w:t>Правильно организованные подвижные игры должны оказывать благотворное влияние на рост, развитие и укрепление костно-связочного аппарата, мышечной системы, на формирование правильной осанки детей. Благодаря этому большое значение приобретают подвижные игры, вовлекающие в разнообразную, преимущественно динамическую, работу различные крупные и мелкие мышцы тела.</w:t>
      </w:r>
    </w:p>
    <w:p w:rsidR="00FC3735" w:rsidRPr="0055536C" w:rsidRDefault="00FC3735" w:rsidP="0039680C">
      <w:pPr>
        <w:shd w:val="clear" w:color="auto" w:fill="FFFFFF"/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536C">
        <w:rPr>
          <w:rFonts w:ascii="Times New Roman" w:eastAsia="Times New Roman" w:hAnsi="Times New Roman" w:cs="Times New Roman"/>
          <w:color w:val="000000"/>
          <w:lang w:eastAsia="ru-RU"/>
        </w:rPr>
        <w:t>Подвижные игры являются лучшим средством активного отдыха после напряжённой умственной работы. Игровая деятельность развивает и укрепляет основные группы мышц и тем самым способствует улучшению здоровья. Движения, входящие в подвижные игры, по своему содержанию и форме очень просты, естественны, понятны и доступны восприятию и выполнению.</w:t>
      </w:r>
    </w:p>
    <w:p w:rsidR="00FC3735" w:rsidRPr="0055536C" w:rsidRDefault="00FC3735" w:rsidP="0039680C">
      <w:pPr>
        <w:shd w:val="clear" w:color="auto" w:fill="FFFFFF"/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536C">
        <w:rPr>
          <w:rFonts w:ascii="Times New Roman" w:eastAsia="Times New Roman" w:hAnsi="Times New Roman" w:cs="Times New Roman"/>
          <w:color w:val="000000"/>
          <w:lang w:eastAsia="ru-RU"/>
        </w:rPr>
        <w:t xml:space="preserve">В играх </w:t>
      </w:r>
      <w:proofErr w:type="gramStart"/>
      <w:r w:rsidRPr="0055536C">
        <w:rPr>
          <w:rFonts w:ascii="Times New Roman" w:eastAsia="Times New Roman" w:hAnsi="Times New Roman" w:cs="Times New Roman"/>
          <w:color w:val="000000"/>
          <w:lang w:eastAsia="ru-RU"/>
        </w:rPr>
        <w:t>занимающиеся</w:t>
      </w:r>
      <w:proofErr w:type="gramEnd"/>
      <w:r w:rsidRPr="0055536C">
        <w:rPr>
          <w:rFonts w:ascii="Times New Roman" w:eastAsia="Times New Roman" w:hAnsi="Times New Roman" w:cs="Times New Roman"/>
          <w:color w:val="000000"/>
          <w:lang w:eastAsia="ru-RU"/>
        </w:rPr>
        <w:t xml:space="preserve"> упражняются в ходьбе, прыжках, метании и незаметно для самих себя овладевают навыком основных движений.</w:t>
      </w:r>
    </w:p>
    <w:p w:rsidR="00FC3735" w:rsidRPr="0055536C" w:rsidRDefault="00FC3735" w:rsidP="0039680C">
      <w:pPr>
        <w:shd w:val="clear" w:color="auto" w:fill="FFFFFF"/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536C">
        <w:rPr>
          <w:rFonts w:ascii="Times New Roman" w:eastAsia="Times New Roman" w:hAnsi="Times New Roman" w:cs="Times New Roman"/>
          <w:color w:val="000000"/>
          <w:lang w:eastAsia="ru-RU"/>
        </w:rPr>
        <w:t>Улучшается общая координация движений, развивается способность целенаправленно владеть своим телом в соответствии с задачей и правилами игры.</w:t>
      </w:r>
    </w:p>
    <w:p w:rsidR="00FC3735" w:rsidRPr="0055536C" w:rsidRDefault="00FC3735" w:rsidP="0039680C">
      <w:pPr>
        <w:shd w:val="clear" w:color="auto" w:fill="FFFFFF"/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536C">
        <w:rPr>
          <w:rFonts w:ascii="Times New Roman" w:eastAsia="Times New Roman" w:hAnsi="Times New Roman" w:cs="Times New Roman"/>
          <w:color w:val="000000"/>
          <w:lang w:eastAsia="ru-RU"/>
        </w:rPr>
        <w:t>Приобретённый двигательный опыт и хорошая общая физическая подготовка создают необходимые предпосылки для последующей спортивной деятельности.</w:t>
      </w:r>
    </w:p>
    <w:p w:rsidR="00FC3735" w:rsidRPr="0055536C" w:rsidRDefault="00FC3735" w:rsidP="0039680C">
      <w:pPr>
        <w:shd w:val="clear" w:color="auto" w:fill="FFFFFF"/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536C">
        <w:rPr>
          <w:rFonts w:ascii="Times New Roman" w:eastAsia="Times New Roman" w:hAnsi="Times New Roman" w:cs="Times New Roman"/>
          <w:color w:val="000000"/>
          <w:lang w:eastAsia="ru-RU"/>
        </w:rPr>
        <w:t>Ценность подвижных игр в том, что приобретённые умения, качества, навыки повторяются и совершенствуются в быстро изменяющихся условиях.</w:t>
      </w:r>
    </w:p>
    <w:p w:rsidR="00FC3735" w:rsidRPr="0055536C" w:rsidRDefault="00FC3735" w:rsidP="0039680C">
      <w:pPr>
        <w:shd w:val="clear" w:color="auto" w:fill="FFFFFF"/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536C">
        <w:rPr>
          <w:rFonts w:ascii="Times New Roman" w:eastAsia="Times New Roman" w:hAnsi="Times New Roman" w:cs="Times New Roman"/>
          <w:color w:val="000000"/>
          <w:lang w:eastAsia="ru-RU"/>
        </w:rPr>
        <w:t>Содержание игр обогащает представление и активизирует наблюдательность, мышление и внимание, развивает память, сообразительность и воображение.</w:t>
      </w:r>
    </w:p>
    <w:p w:rsidR="00FC3735" w:rsidRPr="0055536C" w:rsidRDefault="00FC3735" w:rsidP="0039680C">
      <w:pPr>
        <w:shd w:val="clear" w:color="auto" w:fill="FFFFFF"/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536C">
        <w:rPr>
          <w:rFonts w:ascii="Times New Roman" w:eastAsia="Times New Roman" w:hAnsi="Times New Roman" w:cs="Times New Roman"/>
          <w:color w:val="000000"/>
          <w:lang w:eastAsia="ru-RU"/>
        </w:rPr>
        <w:t>Игровая деятельность всегда связана с решением определённых задач, выполнением определённых обязанностей, преодолением разного рода трудностей и препятствий. Преодоление препятствий укрепляет силу воли, воспитывает выдержку, решительность, настойчивость в достижении цели, веру в свои силы.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Цель данного курса</w:t>
      </w:r>
      <w:r w:rsidRPr="0055536C">
        <w:rPr>
          <w:rFonts w:ascii="Times New Roman" w:eastAsia="Times New Roman" w:hAnsi="Times New Roman" w:cs="Times New Roman"/>
          <w:lang w:eastAsia="ru-RU"/>
        </w:rPr>
        <w:t>: формирование гармонически развитой, активной личности, сочетающей в себе духовное богатство, моральную чистоту и физическое совершенство.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Задачи данного курса</w:t>
      </w:r>
      <w:r w:rsidRPr="0055536C">
        <w:rPr>
          <w:rFonts w:ascii="Times New Roman" w:eastAsia="Times New Roman" w:hAnsi="Times New Roman" w:cs="Times New Roman"/>
          <w:lang w:eastAsia="ru-RU"/>
        </w:rPr>
        <w:t>: научить детей играть активно и самостоятельно;</w:t>
      </w:r>
    </w:p>
    <w:p w:rsidR="00FC3735" w:rsidRPr="0055536C" w:rsidRDefault="00FC3735" w:rsidP="0039680C">
      <w:pPr>
        <w:numPr>
          <w:ilvl w:val="0"/>
          <w:numId w:val="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вырабатывать умение в любой игровой ситуации регулировать степень внимания и мышечного напряжения, приспосабливаться к изменяющимся условиям окружающей среды, находить выход из критического положения, быстро принимать решение и приводить его в исполнение, проявлять инициативу;</w:t>
      </w:r>
    </w:p>
    <w:p w:rsidR="00FC3735" w:rsidRPr="0055536C" w:rsidRDefault="00FC3735" w:rsidP="0039680C">
      <w:pPr>
        <w:numPr>
          <w:ilvl w:val="0"/>
          <w:numId w:val="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способствовать воспитанию нравственных чувств, сознания и дальнейшего проявления их в общественно полезной и творческой деятельности.</w:t>
      </w:r>
    </w:p>
    <w:p w:rsidR="00FC3735" w:rsidRPr="0055536C" w:rsidRDefault="00FC3735" w:rsidP="0039680C">
      <w:pPr>
        <w:numPr>
          <w:ilvl w:val="0"/>
          <w:numId w:val="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укрепление здоровья обучающихся посредством развития физических качеств;</w:t>
      </w:r>
    </w:p>
    <w:p w:rsidR="00FC3735" w:rsidRPr="0055536C" w:rsidRDefault="00FC3735" w:rsidP="0039680C">
      <w:pPr>
        <w:numPr>
          <w:ilvl w:val="0"/>
          <w:numId w:val="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lastRenderedPageBreak/>
        <w:t>развитие двигательных реакций, точности движения, ловкости;</w:t>
      </w:r>
    </w:p>
    <w:p w:rsidR="00FC3735" w:rsidRPr="0055536C" w:rsidRDefault="00FC3735" w:rsidP="0039680C">
      <w:pPr>
        <w:numPr>
          <w:ilvl w:val="0"/>
          <w:numId w:val="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развитие сообразительности, творческого воображения;</w:t>
      </w:r>
    </w:p>
    <w:p w:rsidR="00FC3735" w:rsidRPr="0055536C" w:rsidRDefault="00FC3735" w:rsidP="0039680C">
      <w:pPr>
        <w:numPr>
          <w:ilvl w:val="0"/>
          <w:numId w:val="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развитие коммуникативных умений;</w:t>
      </w:r>
    </w:p>
    <w:p w:rsidR="00FC3735" w:rsidRPr="0055536C" w:rsidRDefault="00FC3735" w:rsidP="0039680C">
      <w:pPr>
        <w:numPr>
          <w:ilvl w:val="0"/>
          <w:numId w:val="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воспитание внимания, культуры поведения;</w:t>
      </w:r>
    </w:p>
    <w:p w:rsidR="00FC3735" w:rsidRPr="0055536C" w:rsidRDefault="00FC3735" w:rsidP="0039680C">
      <w:pPr>
        <w:numPr>
          <w:ilvl w:val="0"/>
          <w:numId w:val="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создание проблемных ситуаций, активизация творческого отношения обучающихся к себе;</w:t>
      </w:r>
    </w:p>
    <w:p w:rsidR="00FC3735" w:rsidRPr="0055536C" w:rsidRDefault="00FC3735" w:rsidP="0039680C">
      <w:pPr>
        <w:numPr>
          <w:ilvl w:val="0"/>
          <w:numId w:val="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обучить умению работать индивидуально и в группе,</w:t>
      </w:r>
    </w:p>
    <w:p w:rsidR="00FC3735" w:rsidRPr="0055536C" w:rsidRDefault="00FC3735" w:rsidP="0039680C">
      <w:pPr>
        <w:numPr>
          <w:ilvl w:val="0"/>
          <w:numId w:val="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развить природные задатки и способности детей;</w:t>
      </w:r>
    </w:p>
    <w:p w:rsidR="00FC3735" w:rsidRPr="0055536C" w:rsidRDefault="00FC3735" w:rsidP="0039680C">
      <w:pPr>
        <w:numPr>
          <w:ilvl w:val="0"/>
          <w:numId w:val="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развитие доброжелательности, доверия и внимательности к людям, готовности к сотрудничеству и дружбе, оказание помощи тем, кто в ней нуждается.</w:t>
      </w:r>
    </w:p>
    <w:p w:rsidR="0055536C" w:rsidRPr="0055536C" w:rsidRDefault="00FC3735" w:rsidP="0039680C">
      <w:pPr>
        <w:numPr>
          <w:ilvl w:val="0"/>
          <w:numId w:val="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55536C" w:rsidRDefault="0055536C" w:rsidP="0039680C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9680C" w:rsidRDefault="0055536C" w:rsidP="0039680C">
      <w:pPr>
        <w:shd w:val="clear" w:color="auto" w:fill="FFFFFF"/>
        <w:spacing w:after="15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536C">
        <w:rPr>
          <w:rFonts w:ascii="Times New Roman" w:eastAsia="Times New Roman" w:hAnsi="Times New Roman" w:cs="Times New Roman"/>
          <w:color w:val="000000"/>
          <w:lang w:eastAsia="ru-RU"/>
        </w:rPr>
        <w:t>Программа рассчитана на 1</w:t>
      </w:r>
      <w:r w:rsidR="00DF2A3E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учебный</w:t>
      </w:r>
      <w:r w:rsidR="00FB676B">
        <w:rPr>
          <w:rFonts w:ascii="Times New Roman" w:eastAsia="Times New Roman" w:hAnsi="Times New Roman" w:cs="Times New Roman"/>
          <w:color w:val="000000"/>
          <w:lang w:eastAsia="ru-RU"/>
        </w:rPr>
        <w:t xml:space="preserve"> год. Ку</w:t>
      </w:r>
      <w:proofErr w:type="gramStart"/>
      <w:r w:rsidR="00FB676B">
        <w:rPr>
          <w:rFonts w:ascii="Times New Roman" w:eastAsia="Times New Roman" w:hAnsi="Times New Roman" w:cs="Times New Roman"/>
          <w:color w:val="000000"/>
          <w:lang w:eastAsia="ru-RU"/>
        </w:rPr>
        <w:t>рс вкл</w:t>
      </w:r>
      <w:proofErr w:type="gramEnd"/>
      <w:r w:rsidR="00FB676B">
        <w:rPr>
          <w:rFonts w:ascii="Times New Roman" w:eastAsia="Times New Roman" w:hAnsi="Times New Roman" w:cs="Times New Roman"/>
          <w:color w:val="000000"/>
          <w:lang w:eastAsia="ru-RU"/>
        </w:rPr>
        <w:t>ючает 68 занятий</w:t>
      </w:r>
      <w:r w:rsidR="008E466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8E4663" w:rsidRDefault="008E4663" w:rsidP="0039680C">
      <w:pPr>
        <w:shd w:val="clear" w:color="auto" w:fill="FFFFFF"/>
        <w:spacing w:after="15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9680C" w:rsidRPr="0055536C" w:rsidRDefault="0039680C" w:rsidP="0039680C">
      <w:pPr>
        <w:spacing w:after="15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Место проведения:</w:t>
      </w:r>
    </w:p>
    <w:p w:rsidR="0039680C" w:rsidRPr="0055536C" w:rsidRDefault="0039680C" w:rsidP="0039680C">
      <w:pPr>
        <w:numPr>
          <w:ilvl w:val="0"/>
          <w:numId w:val="39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в спортивном зале (холодное время года),</w:t>
      </w:r>
    </w:p>
    <w:p w:rsidR="0039680C" w:rsidRPr="0055536C" w:rsidRDefault="0039680C" w:rsidP="0039680C">
      <w:pPr>
        <w:numPr>
          <w:ilvl w:val="0"/>
          <w:numId w:val="39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на спортивной площадке (в теплое время года).</w:t>
      </w:r>
    </w:p>
    <w:p w:rsidR="0055536C" w:rsidRPr="0055536C" w:rsidRDefault="0055536C" w:rsidP="0039680C">
      <w:pPr>
        <w:shd w:val="clear" w:color="auto" w:fill="FFFFFF"/>
        <w:spacing w:after="15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C3735" w:rsidRPr="0055536C" w:rsidRDefault="00FC3735" w:rsidP="0039680C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Планируемые результаты изучения курса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Личностными результатами кружка «Подвижные игры»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являются следующие умения: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оценивать</w:t>
      </w:r>
      <w:r w:rsidRPr="0055536C">
        <w:rPr>
          <w:rFonts w:ascii="Times New Roman" w:eastAsia="Times New Roman" w:hAnsi="Times New Roman" w:cs="Times New Roman"/>
          <w:i/>
          <w:iCs/>
          <w:lang w:eastAsia="ru-RU"/>
        </w:rPr>
        <w:t> </w:t>
      </w:r>
      <w:r w:rsidRPr="0055536C">
        <w:rPr>
          <w:rFonts w:ascii="Times New Roman" w:eastAsia="Times New Roman" w:hAnsi="Times New Roman" w:cs="Times New Roman"/>
          <w:lang w:eastAsia="ru-RU"/>
        </w:rPr>
        <w:t>поступки людей, жизненные ситуации с точки зрения общепринятых норм и ценностей; оценивать конкретные поступки как хорошие или плохие;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выражать</w:t>
      </w:r>
      <w:r w:rsidRPr="0055536C">
        <w:rPr>
          <w:rFonts w:ascii="Times New Roman" w:eastAsia="Times New Roman" w:hAnsi="Times New Roman" w:cs="Times New Roman"/>
          <w:i/>
          <w:iCs/>
          <w:lang w:eastAsia="ru-RU"/>
        </w:rPr>
        <w:t> </w:t>
      </w:r>
      <w:r w:rsidRPr="0055536C">
        <w:rPr>
          <w:rFonts w:ascii="Times New Roman" w:eastAsia="Times New Roman" w:hAnsi="Times New Roman" w:cs="Times New Roman"/>
          <w:lang w:eastAsia="ru-RU"/>
        </w:rPr>
        <w:t>свои эмоции;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понимать</w:t>
      </w:r>
      <w:r w:rsidRPr="0055536C">
        <w:rPr>
          <w:rFonts w:ascii="Times New Roman" w:eastAsia="Times New Roman" w:hAnsi="Times New Roman" w:cs="Times New Roman"/>
          <w:i/>
          <w:iCs/>
          <w:lang w:eastAsia="ru-RU"/>
        </w:rPr>
        <w:t> </w:t>
      </w:r>
      <w:r w:rsidRPr="0055536C">
        <w:rPr>
          <w:rFonts w:ascii="Times New Roman" w:eastAsia="Times New Roman" w:hAnsi="Times New Roman" w:cs="Times New Roman"/>
          <w:lang w:eastAsia="ru-RU"/>
        </w:rPr>
        <w:t>эмоции других людей, сочувствовать, сопереживать;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Метапредметными</w:t>
      </w:r>
      <w:proofErr w:type="spellEnd"/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 результатами кружка</w:t>
      </w:r>
      <w:r w:rsidRPr="0055536C">
        <w:rPr>
          <w:rFonts w:ascii="Times New Roman" w:eastAsia="Times New Roman" w:hAnsi="Times New Roman" w:cs="Times New Roman"/>
          <w:lang w:eastAsia="ru-RU"/>
        </w:rPr>
        <w:t> «</w:t>
      </w: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Подвижные игры</w:t>
      </w:r>
      <w:r w:rsidRPr="0055536C">
        <w:rPr>
          <w:rFonts w:ascii="Times New Roman" w:eastAsia="Times New Roman" w:hAnsi="Times New Roman" w:cs="Times New Roman"/>
          <w:lang w:eastAsia="ru-RU"/>
        </w:rPr>
        <w:t>»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является формирование универсальных учебных действий (УУД).</w:t>
      </w:r>
    </w:p>
    <w:p w:rsidR="00FC3735" w:rsidRPr="0055536C" w:rsidRDefault="00FC3735" w:rsidP="0039680C">
      <w:pPr>
        <w:numPr>
          <w:ilvl w:val="0"/>
          <w:numId w:val="2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Регулятивные УУД:</w:t>
      </w:r>
    </w:p>
    <w:p w:rsidR="00FC3735" w:rsidRPr="0055536C" w:rsidRDefault="00FC3735" w:rsidP="0039680C">
      <w:pPr>
        <w:numPr>
          <w:ilvl w:val="0"/>
          <w:numId w:val="3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определять и формировать цель деятельности с помощью учителя;</w:t>
      </w:r>
    </w:p>
    <w:p w:rsidR="00FC3735" w:rsidRPr="0055536C" w:rsidRDefault="00FC3735" w:rsidP="0039680C">
      <w:pPr>
        <w:numPr>
          <w:ilvl w:val="0"/>
          <w:numId w:val="3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проговаривать последовательность действий во время занятия;</w:t>
      </w:r>
    </w:p>
    <w:p w:rsidR="00FC3735" w:rsidRPr="0055536C" w:rsidRDefault="00FC3735" w:rsidP="0039680C">
      <w:pPr>
        <w:numPr>
          <w:ilvl w:val="0"/>
          <w:numId w:val="3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учиться работать по определенному алгоритму</w:t>
      </w:r>
    </w:p>
    <w:p w:rsidR="00FC3735" w:rsidRPr="0055536C" w:rsidRDefault="00FC3735" w:rsidP="0039680C">
      <w:pPr>
        <w:numPr>
          <w:ilvl w:val="0"/>
          <w:numId w:val="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Познавательные УУД</w:t>
      </w:r>
      <w:r w:rsidRPr="0055536C">
        <w:rPr>
          <w:rFonts w:ascii="Times New Roman" w:eastAsia="Times New Roman" w:hAnsi="Times New Roman" w:cs="Times New Roman"/>
          <w:i/>
          <w:iCs/>
          <w:lang w:eastAsia="ru-RU"/>
        </w:rPr>
        <w:t>:</w:t>
      </w:r>
    </w:p>
    <w:p w:rsidR="00FC3735" w:rsidRPr="0055536C" w:rsidRDefault="00FC3735" w:rsidP="0039680C">
      <w:pPr>
        <w:numPr>
          <w:ilvl w:val="0"/>
          <w:numId w:val="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умение делать выводы в результате совместной работы класса и учителя;</w:t>
      </w:r>
    </w:p>
    <w:p w:rsidR="00FC3735" w:rsidRPr="0055536C" w:rsidRDefault="00FC3735" w:rsidP="0039680C">
      <w:pPr>
        <w:numPr>
          <w:ilvl w:val="0"/>
          <w:numId w:val="6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Коммуникативные УУД:</w:t>
      </w:r>
    </w:p>
    <w:p w:rsidR="00FC3735" w:rsidRPr="0055536C" w:rsidRDefault="00FC3735" w:rsidP="0039680C">
      <w:pPr>
        <w:numPr>
          <w:ilvl w:val="0"/>
          <w:numId w:val="7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планирование учебного сотрудничества с учителем и сверстниками — определение цели, функций участников, способов взаимодействия;</w:t>
      </w:r>
    </w:p>
    <w:p w:rsidR="00FC3735" w:rsidRPr="0055536C" w:rsidRDefault="00FC3735" w:rsidP="0039680C">
      <w:pPr>
        <w:numPr>
          <w:ilvl w:val="0"/>
          <w:numId w:val="7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постановка вопросов — инициативное сотрудничество в поиске и сборе информации;</w:t>
      </w:r>
    </w:p>
    <w:p w:rsidR="00FC3735" w:rsidRPr="0055536C" w:rsidRDefault="00FC3735" w:rsidP="0039680C">
      <w:pPr>
        <w:numPr>
          <w:ilvl w:val="0"/>
          <w:numId w:val="7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разрешение конфликтов —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FC3735" w:rsidRPr="0055536C" w:rsidRDefault="00FC3735" w:rsidP="0039680C">
      <w:pPr>
        <w:numPr>
          <w:ilvl w:val="0"/>
          <w:numId w:val="7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управление поведением партнёра — контроль, коррекция, оценка его действий;</w:t>
      </w:r>
    </w:p>
    <w:p w:rsidR="00FC3735" w:rsidRPr="0055536C" w:rsidRDefault="00FC3735" w:rsidP="0039680C">
      <w:pPr>
        <w:numPr>
          <w:ilvl w:val="0"/>
          <w:numId w:val="7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:rsidR="00FC3735" w:rsidRPr="0055536C" w:rsidRDefault="00FC3735" w:rsidP="0039680C">
      <w:pPr>
        <w:numPr>
          <w:ilvl w:val="0"/>
          <w:numId w:val="7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сформировать навыки позитивного коммуникативного общения;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Принцип деятельности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Программа составлена с учетом возрастных, психологических и физиологических особенностей детей. Работа с детьми строится на основе уважительного, искреннего и тактичного отношения к личности ребенка. В педагогической деятельности следует исходить из концепции педагогического сотрудничества:</w:t>
      </w:r>
    </w:p>
    <w:p w:rsidR="00FC3735" w:rsidRPr="0055536C" w:rsidRDefault="00FC3735" w:rsidP="0039680C">
      <w:pPr>
        <w:numPr>
          <w:ilvl w:val="0"/>
          <w:numId w:val="8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уважать личность ребенка, его позицию;</w:t>
      </w:r>
    </w:p>
    <w:p w:rsidR="00FC3735" w:rsidRPr="0055536C" w:rsidRDefault="00FC3735" w:rsidP="0039680C">
      <w:pPr>
        <w:numPr>
          <w:ilvl w:val="0"/>
          <w:numId w:val="8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принять ребенка таким, каков он есть, в его своеобразии и индивидуальности;</w:t>
      </w:r>
    </w:p>
    <w:p w:rsidR="00FC3735" w:rsidRPr="0055536C" w:rsidRDefault="00FC3735" w:rsidP="0039680C">
      <w:pPr>
        <w:numPr>
          <w:ilvl w:val="0"/>
          <w:numId w:val="8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отмечать достоинства каждого ребенка;</w:t>
      </w:r>
    </w:p>
    <w:p w:rsidR="00FC3735" w:rsidRPr="0055536C" w:rsidRDefault="00FC3735" w:rsidP="0039680C">
      <w:pPr>
        <w:numPr>
          <w:ilvl w:val="0"/>
          <w:numId w:val="8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не навязывать свои мысли ребенку, а высказывать суждения, не приказывать, а советовать: вести ребенка к самоанализу, к рефлексии;</w:t>
      </w:r>
    </w:p>
    <w:p w:rsidR="00FC3735" w:rsidRPr="0055536C" w:rsidRDefault="00FC3735" w:rsidP="0039680C">
      <w:pPr>
        <w:numPr>
          <w:ilvl w:val="0"/>
          <w:numId w:val="8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проявлять искренний интерес к словам ребенка, его переживаниям, слушать и понимать его.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lastRenderedPageBreak/>
        <w:t>В результате освоения программного материала по внеурочной деятельности учащиеся начальной школы должны: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иметь представление</w:t>
      </w:r>
      <w:r w:rsidRPr="0055536C">
        <w:rPr>
          <w:rFonts w:ascii="Times New Roman" w:eastAsia="Times New Roman" w:hAnsi="Times New Roman" w:cs="Times New Roman"/>
          <w:lang w:eastAsia="ru-RU"/>
        </w:rPr>
        <w:t>:</w:t>
      </w:r>
    </w:p>
    <w:p w:rsidR="00FC3735" w:rsidRPr="0055536C" w:rsidRDefault="00FC3735" w:rsidP="0039680C">
      <w:pPr>
        <w:numPr>
          <w:ilvl w:val="0"/>
          <w:numId w:val="9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 о связи занятий физическими упражнениями с укреплением здоровья и повышением физической подготовленности;</w:t>
      </w:r>
    </w:p>
    <w:p w:rsidR="00FC3735" w:rsidRPr="0055536C" w:rsidRDefault="00FC3735" w:rsidP="0039680C">
      <w:pPr>
        <w:numPr>
          <w:ilvl w:val="0"/>
          <w:numId w:val="9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о режиме дня и личной гигиене;</w:t>
      </w:r>
    </w:p>
    <w:p w:rsidR="00FC3735" w:rsidRPr="0055536C" w:rsidRDefault="00FC3735" w:rsidP="0039680C">
      <w:pPr>
        <w:numPr>
          <w:ilvl w:val="0"/>
          <w:numId w:val="9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 о способах изменения направления и скорости движения;</w:t>
      </w:r>
    </w:p>
    <w:p w:rsidR="00FC3735" w:rsidRPr="0055536C" w:rsidRDefault="00FC3735" w:rsidP="0039680C">
      <w:pPr>
        <w:numPr>
          <w:ilvl w:val="0"/>
          <w:numId w:val="9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 о народной игре как средстве подвижной игры;</w:t>
      </w:r>
    </w:p>
    <w:p w:rsidR="00FC3735" w:rsidRPr="0055536C" w:rsidRDefault="00FC3735" w:rsidP="0039680C">
      <w:pPr>
        <w:numPr>
          <w:ilvl w:val="0"/>
          <w:numId w:val="9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об играх разных народов;</w:t>
      </w:r>
    </w:p>
    <w:p w:rsidR="00FC3735" w:rsidRPr="0055536C" w:rsidRDefault="00FC3735" w:rsidP="0039680C">
      <w:pPr>
        <w:numPr>
          <w:ilvl w:val="0"/>
          <w:numId w:val="9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о соблюдении правил игры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уметь</w:t>
      </w:r>
      <w:r w:rsidRPr="0055536C">
        <w:rPr>
          <w:rFonts w:ascii="Times New Roman" w:eastAsia="Times New Roman" w:hAnsi="Times New Roman" w:cs="Times New Roman"/>
          <w:lang w:eastAsia="ru-RU"/>
        </w:rPr>
        <w:t>:</w:t>
      </w:r>
    </w:p>
    <w:p w:rsidR="00FC3735" w:rsidRPr="0055536C" w:rsidRDefault="00FC3735" w:rsidP="0039680C">
      <w:pPr>
        <w:numPr>
          <w:ilvl w:val="0"/>
          <w:numId w:val="10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 выполнять комплексы упражнений, направленные на формирование правильной осанки; </w:t>
      </w:r>
    </w:p>
    <w:p w:rsidR="00FC3735" w:rsidRPr="0055536C" w:rsidRDefault="00FC3735" w:rsidP="0039680C">
      <w:pPr>
        <w:numPr>
          <w:ilvl w:val="0"/>
          <w:numId w:val="10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 выполнять комплексы упражнений утренней зарядки и физкультминуток;</w:t>
      </w:r>
    </w:p>
    <w:p w:rsidR="00FC3735" w:rsidRPr="0055536C" w:rsidRDefault="00FC3735" w:rsidP="0039680C">
      <w:pPr>
        <w:numPr>
          <w:ilvl w:val="0"/>
          <w:numId w:val="10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играть в подвижные игры;</w:t>
      </w:r>
    </w:p>
    <w:p w:rsidR="00FC3735" w:rsidRPr="0055536C" w:rsidRDefault="00FC3735" w:rsidP="0039680C">
      <w:pPr>
        <w:numPr>
          <w:ilvl w:val="0"/>
          <w:numId w:val="10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 выполнять передвижения в ходьбе, беге, прыжках разными способами; </w:t>
      </w:r>
    </w:p>
    <w:p w:rsidR="00FC3735" w:rsidRPr="0055536C" w:rsidRDefault="00FC3735" w:rsidP="0039680C">
      <w:pPr>
        <w:numPr>
          <w:ilvl w:val="0"/>
          <w:numId w:val="10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выполнять строевые упражнения;</w:t>
      </w:r>
    </w:p>
    <w:p w:rsidR="00FC3735" w:rsidRPr="0055536C" w:rsidRDefault="00FC3735" w:rsidP="0039680C">
      <w:pPr>
        <w:numPr>
          <w:ilvl w:val="0"/>
          <w:numId w:val="10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соблюдать правила игры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В соответствии с ФГОС на ступени начального общего образования решаются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следующие </w:t>
      </w: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задачи</w:t>
      </w:r>
      <w:r w:rsidRPr="0055536C">
        <w:rPr>
          <w:rFonts w:ascii="Times New Roman" w:eastAsia="Times New Roman" w:hAnsi="Times New Roman" w:cs="Times New Roman"/>
          <w:lang w:eastAsia="ru-RU"/>
        </w:rPr>
        <w:t>:</w:t>
      </w:r>
    </w:p>
    <w:p w:rsidR="00FC3735" w:rsidRPr="0055536C" w:rsidRDefault="00FC3735" w:rsidP="0039680C">
      <w:pPr>
        <w:numPr>
          <w:ilvl w:val="0"/>
          <w:numId w:val="1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становление основ гражданской идентичности и мировоззрения обучающихся;</w:t>
      </w:r>
    </w:p>
    <w:p w:rsidR="00FC3735" w:rsidRPr="0055536C" w:rsidRDefault="00FC3735" w:rsidP="0039680C">
      <w:pPr>
        <w:numPr>
          <w:ilvl w:val="0"/>
          <w:numId w:val="1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формирование основ умения учиться и способности к организации своей деятельности: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FC3735" w:rsidRPr="0055536C" w:rsidRDefault="00FC3735" w:rsidP="0039680C">
      <w:pPr>
        <w:numPr>
          <w:ilvl w:val="0"/>
          <w:numId w:val="1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FC3735" w:rsidRPr="0055536C" w:rsidRDefault="00FC3735" w:rsidP="0039680C">
      <w:pPr>
        <w:numPr>
          <w:ilvl w:val="0"/>
          <w:numId w:val="1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 xml:space="preserve">укрепление физического и духовного здоровья </w:t>
      </w:r>
      <w:proofErr w:type="gramStart"/>
      <w:r w:rsidRPr="0055536C">
        <w:rPr>
          <w:rFonts w:ascii="Times New Roman" w:eastAsia="Times New Roman" w:hAnsi="Times New Roman" w:cs="Times New Roman"/>
          <w:lang w:eastAsia="ru-RU"/>
        </w:rPr>
        <w:t>обучающихся</w:t>
      </w:r>
      <w:proofErr w:type="gramEnd"/>
      <w:r w:rsidRPr="0055536C">
        <w:rPr>
          <w:rFonts w:ascii="Times New Roman" w:eastAsia="Times New Roman" w:hAnsi="Times New Roman" w:cs="Times New Roman"/>
          <w:lang w:eastAsia="ru-RU"/>
        </w:rPr>
        <w:t>.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 xml:space="preserve">Цель и задачи реализации основной образовательной программы учреждения не противоречат цели и задачам ВОП школы </w:t>
      </w:r>
      <w:proofErr w:type="gramStart"/>
      <w:r w:rsidRPr="0055536C">
        <w:rPr>
          <w:rFonts w:ascii="Times New Roman" w:eastAsia="Times New Roman" w:hAnsi="Times New Roman" w:cs="Times New Roman"/>
          <w:lang w:eastAsia="ru-RU"/>
        </w:rPr>
        <w:t>согласно Программы</w:t>
      </w:r>
      <w:proofErr w:type="gramEnd"/>
      <w:r w:rsidRPr="0055536C">
        <w:rPr>
          <w:rFonts w:ascii="Times New Roman" w:eastAsia="Times New Roman" w:hAnsi="Times New Roman" w:cs="Times New Roman"/>
          <w:lang w:eastAsia="ru-RU"/>
        </w:rPr>
        <w:t xml:space="preserve"> развития ОУ.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Соответствие целей и задач программы внеурочной деятельности по спортивно-оздоровительному направлению «Подвижные игры» целям и задачам основной образовательной программы учреждения будет способствовать осуществлению пролонгированного эффекта от ее реализации в педагогической практике.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Межпредметные</w:t>
      </w:r>
      <w:proofErr w:type="spellEnd"/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 xml:space="preserve"> связи программы внеурочной деятельности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 xml:space="preserve">Программа внеурочной деятельности по спортивно-оздоровительному направлению «Подвижные игры» носит комплексный характер, что отражено в </w:t>
      </w:r>
      <w:proofErr w:type="spellStart"/>
      <w:r w:rsidRPr="0055536C">
        <w:rPr>
          <w:rFonts w:ascii="Times New Roman" w:eastAsia="Times New Roman" w:hAnsi="Times New Roman" w:cs="Times New Roman"/>
          <w:lang w:eastAsia="ru-RU"/>
        </w:rPr>
        <w:t>межпредметных</w:t>
      </w:r>
      <w:proofErr w:type="spellEnd"/>
      <w:r w:rsidRPr="0055536C">
        <w:rPr>
          <w:rFonts w:ascii="Times New Roman" w:eastAsia="Times New Roman" w:hAnsi="Times New Roman" w:cs="Times New Roman"/>
          <w:lang w:eastAsia="ru-RU"/>
        </w:rPr>
        <w:t xml:space="preserve"> связях с такими учебными дисциплинами как: литературное чтение, окружающий мир, технология, изобразительное искусство, физическая культура, музыка.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35" w:rsidRPr="0055536C" w:rsidRDefault="00FC3735" w:rsidP="0055536C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5536C">
        <w:rPr>
          <w:rFonts w:ascii="Times New Roman" w:eastAsia="Times New Roman" w:hAnsi="Times New Roman" w:cs="Times New Roman"/>
          <w:lang w:eastAsia="ru-RU"/>
        </w:rPr>
        <w:t>Межпредметные</w:t>
      </w:r>
      <w:proofErr w:type="spellEnd"/>
      <w:r w:rsidRPr="0055536C">
        <w:rPr>
          <w:rFonts w:ascii="Times New Roman" w:eastAsia="Times New Roman" w:hAnsi="Times New Roman" w:cs="Times New Roman"/>
          <w:lang w:eastAsia="ru-RU"/>
        </w:rPr>
        <w:t xml:space="preserve"> связи программы внеурочной деятельности</w:t>
      </w:r>
    </w:p>
    <w:tbl>
      <w:tblPr>
        <w:tblW w:w="9896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33"/>
        <w:gridCol w:w="3627"/>
        <w:gridCol w:w="4536"/>
      </w:tblGrid>
      <w:tr w:rsidR="00FC3735" w:rsidRPr="0055536C" w:rsidTr="00FC3735">
        <w:tc>
          <w:tcPr>
            <w:tcW w:w="1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предмет</w:t>
            </w:r>
          </w:p>
        </w:tc>
        <w:tc>
          <w:tcPr>
            <w:tcW w:w="3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  <w:p w:rsidR="00FC3735" w:rsidRPr="0055536C" w:rsidRDefault="00FC3735" w:rsidP="0055536C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учебной дисциплины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программы</w:t>
            </w:r>
          </w:p>
          <w:p w:rsidR="00FC3735" w:rsidRPr="0055536C" w:rsidRDefault="00FC3735" w:rsidP="0055536C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«Подвижные игры»</w:t>
            </w:r>
          </w:p>
        </w:tc>
      </w:tr>
      <w:tr w:rsidR="00FC3735" w:rsidRPr="0055536C" w:rsidTr="00FC3735">
        <w:tc>
          <w:tcPr>
            <w:tcW w:w="1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Литературное чтение</w:t>
            </w:r>
          </w:p>
        </w:tc>
        <w:tc>
          <w:tcPr>
            <w:tcW w:w="3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Чтение</w:t>
            </w:r>
            <w:proofErr w:type="gramStart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 русских народных сказок, сказка «Гуси лебеди».</w:t>
            </w:r>
          </w:p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Устное народное творчество</w:t>
            </w:r>
            <w:proofErr w:type="gramStart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Разучивание игры «Гуси лебеди», заучивание слов к играм «У медведя </w:t>
            </w:r>
            <w:proofErr w:type="gramStart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proofErr w:type="gramEnd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 бору», « Космонавты», «Мы весёлые ребята» и др.</w:t>
            </w:r>
          </w:p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Считалки</w:t>
            </w:r>
          </w:p>
        </w:tc>
      </w:tr>
      <w:tr w:rsidR="00FC3735" w:rsidRPr="0055536C" w:rsidTr="00FC3735">
        <w:tc>
          <w:tcPr>
            <w:tcW w:w="1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Окружающий мир</w:t>
            </w:r>
          </w:p>
        </w:tc>
        <w:tc>
          <w:tcPr>
            <w:tcW w:w="3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Сезонные изменения в природе.</w:t>
            </w:r>
          </w:p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Организм человека.</w:t>
            </w:r>
          </w:p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Опора тела и движение.</w:t>
            </w:r>
          </w:p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Наше питание.</w:t>
            </w:r>
          </w:p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Игры</w:t>
            </w:r>
            <w:proofErr w:type="gramEnd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 связанные с особенностями и повадками животных.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«Зайчики», «Попрыгунчик</w:t>
            </w:r>
            <w:proofErr w:type="gramStart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и-</w:t>
            </w:r>
            <w:proofErr w:type="gramEnd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 воробушки», «Слон», «Белые медведи», «Бой петухов», «Лев и коза» и др.</w:t>
            </w:r>
          </w:p>
        </w:tc>
      </w:tr>
      <w:tr w:rsidR="00FC3735" w:rsidRPr="0055536C" w:rsidTr="00FC3735">
        <w:tc>
          <w:tcPr>
            <w:tcW w:w="1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</w:p>
        </w:tc>
        <w:tc>
          <w:tcPr>
            <w:tcW w:w="3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От замысла к результату. Технологические операции.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простейшего инвентаря для игр ( подвижные мишени, бумажные снежки и </w:t>
            </w:r>
            <w:proofErr w:type="spellStart"/>
            <w:proofErr w:type="gramStart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др</w:t>
            </w:r>
            <w:proofErr w:type="spellEnd"/>
            <w:proofErr w:type="gramEnd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FC3735" w:rsidRPr="0055536C" w:rsidTr="00FC3735">
        <w:tc>
          <w:tcPr>
            <w:tcW w:w="1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Изобразительное искусство</w:t>
            </w:r>
          </w:p>
        </w:tc>
        <w:tc>
          <w:tcPr>
            <w:tcW w:w="3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Мир фантазии.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Мир эмоций и чувств. Изготовление масок для игр</w:t>
            </w:r>
          </w:p>
        </w:tc>
      </w:tr>
      <w:tr w:rsidR="00FC3735" w:rsidRPr="0055536C" w:rsidTr="00FC3735">
        <w:tc>
          <w:tcPr>
            <w:tcW w:w="1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3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Отличие физических упражнений </w:t>
            </w:r>
            <w:proofErr w:type="gramStart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 обыденных.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Зачем нужен комплекс ОРУ? Разучиваем комплекса ОРУ перед разучиванием подвижной игры</w:t>
            </w:r>
          </w:p>
        </w:tc>
      </w:tr>
      <w:tr w:rsidR="00FC3735" w:rsidRPr="0055536C" w:rsidTr="00FC3735">
        <w:tc>
          <w:tcPr>
            <w:tcW w:w="1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Музыка</w:t>
            </w:r>
          </w:p>
        </w:tc>
        <w:tc>
          <w:tcPr>
            <w:tcW w:w="3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Выразительность музыкальной интонации.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Мир эмоций и чувств. Игры с элементами танцев «Море волнуется, раз», игры с музыкальным сопровождением</w:t>
            </w:r>
          </w:p>
        </w:tc>
      </w:tr>
      <w:tr w:rsidR="00FC3735" w:rsidRPr="0055536C" w:rsidTr="00FC3735">
        <w:tc>
          <w:tcPr>
            <w:tcW w:w="1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Математика</w:t>
            </w:r>
          </w:p>
        </w:tc>
        <w:tc>
          <w:tcPr>
            <w:tcW w:w="3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Устный счёт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Игра «Вызов номеров»</w:t>
            </w:r>
          </w:p>
        </w:tc>
      </w:tr>
    </w:tbl>
    <w:p w:rsidR="00FC3735" w:rsidRPr="0055536C" w:rsidRDefault="00FC3735" w:rsidP="0039680C">
      <w:pPr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 xml:space="preserve">Не менее значимым при развитии </w:t>
      </w:r>
      <w:proofErr w:type="spellStart"/>
      <w:r w:rsidRPr="0055536C">
        <w:rPr>
          <w:rFonts w:ascii="Times New Roman" w:eastAsia="Times New Roman" w:hAnsi="Times New Roman" w:cs="Times New Roman"/>
          <w:lang w:eastAsia="ru-RU"/>
        </w:rPr>
        <w:t>здоровьесберегающей</w:t>
      </w:r>
      <w:proofErr w:type="spellEnd"/>
      <w:r w:rsidRPr="0055536C">
        <w:rPr>
          <w:rFonts w:ascii="Times New Roman" w:eastAsia="Times New Roman" w:hAnsi="Times New Roman" w:cs="Times New Roman"/>
          <w:lang w:eastAsia="ru-RU"/>
        </w:rPr>
        <w:t xml:space="preserve"> среды учреждения является состояние и перспективы обогащения материально-технической базы наглядными пособиями, техническими средствами обучения, а также обеспечение и поддержка состояния экологической комфортности среды школьных помещений, в которых дети проводят значительную часть дня.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Для реализации</w:t>
      </w: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55536C">
        <w:rPr>
          <w:rFonts w:ascii="Times New Roman" w:eastAsia="Times New Roman" w:hAnsi="Times New Roman" w:cs="Times New Roman"/>
          <w:lang w:eastAsia="ru-RU"/>
        </w:rPr>
        <w:t>программы «Подвижные игры» необходима материально-техническая база:</w:t>
      </w:r>
    </w:p>
    <w:p w:rsidR="00FC3735" w:rsidRPr="0055536C" w:rsidRDefault="00FC3735" w:rsidP="0039680C">
      <w:pPr>
        <w:numPr>
          <w:ilvl w:val="0"/>
          <w:numId w:val="12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Спортивный инвентарь:</w:t>
      </w:r>
    </w:p>
    <w:p w:rsidR="00FC3735" w:rsidRPr="0055536C" w:rsidRDefault="00FC3735" w:rsidP="0039680C">
      <w:pPr>
        <w:numPr>
          <w:ilvl w:val="0"/>
          <w:numId w:val="13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Обручи, скакалки, мячи, гимнастические скамейки, гимнастические маты, канат, гимнастическая стенка.</w:t>
      </w:r>
    </w:p>
    <w:p w:rsidR="00FC3735" w:rsidRPr="0055536C" w:rsidRDefault="00FC3735" w:rsidP="0039680C">
      <w:pPr>
        <w:numPr>
          <w:ilvl w:val="0"/>
          <w:numId w:val="1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измерительные приборы: весы, часы, секундомер.</w:t>
      </w:r>
    </w:p>
    <w:p w:rsidR="00FC3735" w:rsidRPr="0055536C" w:rsidRDefault="00FC3735" w:rsidP="00FB676B">
      <w:pPr>
        <w:numPr>
          <w:ilvl w:val="0"/>
          <w:numId w:val="15"/>
        </w:numPr>
        <w:spacing w:after="15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Оборудование для демонстрации мультимедийных презентаций:</w:t>
      </w: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55536C">
        <w:rPr>
          <w:rFonts w:ascii="Times New Roman" w:eastAsia="Times New Roman" w:hAnsi="Times New Roman" w:cs="Times New Roman"/>
          <w:lang w:eastAsia="ru-RU"/>
        </w:rPr>
        <w:t>компьютер, мультимедийный проектор, DVD, и др.</w:t>
      </w:r>
    </w:p>
    <w:p w:rsidR="00FC3735" w:rsidRPr="0055536C" w:rsidRDefault="00FC3735" w:rsidP="0039680C">
      <w:pPr>
        <w:spacing w:after="15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5536C">
        <w:rPr>
          <w:rFonts w:ascii="Times New Roman" w:eastAsia="Times New Roman" w:hAnsi="Times New Roman" w:cs="Times New Roman"/>
          <w:lang w:eastAsia="ru-RU"/>
        </w:rPr>
        <w:t>Подобная связь содержания программы внеурочной деятельности с учебной деятельностью обеспечивает единство учебной и вне учебной деятельности, что позволит сформировать у обучающихся не только мотивацию на ведение здорового образа, а будет способствовать формированию знаний о социальной, психологической и соматической составляющей здоровья и уверенности в необходимости заботы о собственном здоровье.</w:t>
      </w:r>
      <w:proofErr w:type="gramEnd"/>
    </w:p>
    <w:p w:rsidR="0055536C" w:rsidRDefault="0055536C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Особенности реализации программы внеурочной деятельности: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форма, режим и место проведения занятий, виды деятельности</w:t>
      </w:r>
    </w:p>
    <w:p w:rsidR="00FC3735" w:rsidRPr="0055536C" w:rsidRDefault="00FC3735" w:rsidP="0039680C">
      <w:pPr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 xml:space="preserve">Программа внеурочной деятельности по спортивно-оздоровительному направлению «Подвижные игры» </w:t>
      </w:r>
      <w:r w:rsidR="008E4663">
        <w:rPr>
          <w:rFonts w:ascii="Times New Roman" w:eastAsia="Times New Roman" w:hAnsi="Times New Roman" w:cs="Times New Roman"/>
          <w:lang w:eastAsia="ru-RU"/>
        </w:rPr>
        <w:t>предназначена для обучающихся 1,</w:t>
      </w:r>
      <w:r w:rsidRPr="0055536C">
        <w:rPr>
          <w:rFonts w:ascii="Times New Roman" w:eastAsia="Times New Roman" w:hAnsi="Times New Roman" w:cs="Times New Roman"/>
          <w:lang w:eastAsia="ru-RU"/>
        </w:rPr>
        <w:t xml:space="preserve">4 классов. </w:t>
      </w:r>
    </w:p>
    <w:p w:rsidR="00FC3735" w:rsidRPr="0055536C" w:rsidRDefault="00FC3735" w:rsidP="0039680C">
      <w:pPr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Занятия проводятся в спортивном зале, на спортивной площадке, на свежем воздухе. Курс может вести как классный руководитель, так и любой другой учитель начальных классов, учитель физической культуры.</w:t>
      </w:r>
    </w:p>
    <w:p w:rsidR="00FC3735" w:rsidRPr="0055536C" w:rsidRDefault="00FC3735" w:rsidP="0039680C">
      <w:pPr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5536C">
        <w:rPr>
          <w:rFonts w:ascii="Times New Roman" w:eastAsia="Times New Roman" w:hAnsi="Times New Roman" w:cs="Times New Roman"/>
          <w:lang w:eastAsia="ru-RU"/>
        </w:rPr>
        <w:t>Здоровьесберегающая</w:t>
      </w:r>
      <w:proofErr w:type="spellEnd"/>
      <w:r w:rsidRPr="0055536C">
        <w:rPr>
          <w:rFonts w:ascii="Times New Roman" w:eastAsia="Times New Roman" w:hAnsi="Times New Roman" w:cs="Times New Roman"/>
          <w:lang w:eastAsia="ru-RU"/>
        </w:rPr>
        <w:t xml:space="preserve"> организация образовательного процесса предполагает использование форм и методов обучения, адекватных возрастным возможностям младшего школьника</w:t>
      </w:r>
    </w:p>
    <w:p w:rsidR="00FC3735" w:rsidRPr="0055536C" w:rsidRDefault="00FC3735" w:rsidP="0039680C">
      <w:pPr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Формы работы - интегрированные уроки, беседы, деловые игры, уроки здоровья, подвижные игры, игры на воздухе. Занятия проводятся раз в неделю по 40 минут.</w:t>
      </w:r>
    </w:p>
    <w:p w:rsidR="0055536C" w:rsidRDefault="0055536C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Оздоровительное значение подвижных игр.</w:t>
      </w:r>
    </w:p>
    <w:p w:rsidR="00FC3735" w:rsidRPr="0055536C" w:rsidRDefault="00FC3735" w:rsidP="0039680C">
      <w:pPr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Правильно организованные подвижные игры должны оказывать благотворное влияние на рост, развитие и укрепление костно-связочного аппарата, мышечной системы. На формирование правильной осанки детей и подростков. Благодаря этому большое значение приобретают подвижные игры, вовлекающие в разнообразную, преимущественно динамическую, работу различные крупные и мелкие мышцы тела, игры.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Группировка подвижных игр.</w:t>
      </w:r>
    </w:p>
    <w:p w:rsidR="00FC3735" w:rsidRPr="0055536C" w:rsidRDefault="00FC3735" w:rsidP="0039680C">
      <w:pPr>
        <w:numPr>
          <w:ilvl w:val="0"/>
          <w:numId w:val="16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С элементами общеразвивающих упражнений.</w:t>
      </w:r>
    </w:p>
    <w:p w:rsidR="00FC3735" w:rsidRPr="0055536C" w:rsidRDefault="00FC3735" w:rsidP="0039680C">
      <w:pPr>
        <w:numPr>
          <w:ilvl w:val="0"/>
          <w:numId w:val="16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С бегом на ловкость.</w:t>
      </w:r>
    </w:p>
    <w:p w:rsidR="00FC3735" w:rsidRPr="0055536C" w:rsidRDefault="00FC3735" w:rsidP="0039680C">
      <w:pPr>
        <w:numPr>
          <w:ilvl w:val="0"/>
          <w:numId w:val="16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С бегом на скорость.</w:t>
      </w:r>
    </w:p>
    <w:p w:rsidR="00FC3735" w:rsidRPr="0055536C" w:rsidRDefault="00FC3735" w:rsidP="0039680C">
      <w:pPr>
        <w:numPr>
          <w:ilvl w:val="0"/>
          <w:numId w:val="16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С прыжками на месте и с места.</w:t>
      </w:r>
    </w:p>
    <w:p w:rsidR="00FC3735" w:rsidRPr="0055536C" w:rsidRDefault="00FC3735" w:rsidP="0039680C">
      <w:pPr>
        <w:numPr>
          <w:ilvl w:val="0"/>
          <w:numId w:val="16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С прыжками в высоту.</w:t>
      </w:r>
    </w:p>
    <w:p w:rsidR="00FC3735" w:rsidRPr="0055536C" w:rsidRDefault="00FC3735" w:rsidP="0039680C">
      <w:pPr>
        <w:numPr>
          <w:ilvl w:val="0"/>
          <w:numId w:val="16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С прыжками длину с разбега.</w:t>
      </w:r>
    </w:p>
    <w:p w:rsidR="00FC3735" w:rsidRPr="0055536C" w:rsidRDefault="00FC3735" w:rsidP="0039680C">
      <w:pPr>
        <w:numPr>
          <w:ilvl w:val="0"/>
          <w:numId w:val="16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С метанием на дальность.</w:t>
      </w:r>
    </w:p>
    <w:p w:rsidR="00FC3735" w:rsidRPr="0055536C" w:rsidRDefault="00FC3735" w:rsidP="0039680C">
      <w:pPr>
        <w:numPr>
          <w:ilvl w:val="0"/>
          <w:numId w:val="16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 xml:space="preserve">С лазанием и </w:t>
      </w:r>
      <w:proofErr w:type="spellStart"/>
      <w:r w:rsidRPr="0055536C">
        <w:rPr>
          <w:rFonts w:ascii="Times New Roman" w:eastAsia="Times New Roman" w:hAnsi="Times New Roman" w:cs="Times New Roman"/>
          <w:lang w:eastAsia="ru-RU"/>
        </w:rPr>
        <w:t>перелазанием</w:t>
      </w:r>
      <w:proofErr w:type="spellEnd"/>
      <w:r w:rsidRPr="0055536C">
        <w:rPr>
          <w:rFonts w:ascii="Times New Roman" w:eastAsia="Times New Roman" w:hAnsi="Times New Roman" w:cs="Times New Roman"/>
          <w:lang w:eastAsia="ru-RU"/>
        </w:rPr>
        <w:t>.</w:t>
      </w:r>
    </w:p>
    <w:p w:rsidR="00FC3735" w:rsidRPr="0055536C" w:rsidRDefault="00FC3735" w:rsidP="0039680C">
      <w:pPr>
        <w:numPr>
          <w:ilvl w:val="0"/>
          <w:numId w:val="16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Игры подготовительные к волейболу.</w:t>
      </w:r>
    </w:p>
    <w:p w:rsidR="00FC3735" w:rsidRPr="0055536C" w:rsidRDefault="00FC3735" w:rsidP="0039680C">
      <w:pPr>
        <w:numPr>
          <w:ilvl w:val="0"/>
          <w:numId w:val="16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Игры подготовительные к баскетболу.</w:t>
      </w:r>
    </w:p>
    <w:p w:rsidR="00FC3735" w:rsidRPr="0055536C" w:rsidRDefault="00FC3735" w:rsidP="0039680C">
      <w:pPr>
        <w:numPr>
          <w:ilvl w:val="0"/>
          <w:numId w:val="16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Игры на местности</w:t>
      </w:r>
    </w:p>
    <w:p w:rsidR="00FC3735" w:rsidRPr="0055536C" w:rsidRDefault="00FC3735" w:rsidP="0039680C">
      <w:pPr>
        <w:spacing w:after="15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 xml:space="preserve">В содержании программы перечисленные разделы возобновляются на протяжении четырех лет, что способствует обобщению, расширению и систематизации знаний о здоровье, закреплению </w:t>
      </w:r>
      <w:r w:rsidRPr="0055536C">
        <w:rPr>
          <w:rFonts w:ascii="Times New Roman" w:eastAsia="Times New Roman" w:hAnsi="Times New Roman" w:cs="Times New Roman"/>
          <w:lang w:eastAsia="ru-RU"/>
        </w:rPr>
        <w:lastRenderedPageBreak/>
        <w:t>социально одобряемой модели поведения обучающихся. Основы игровой деятельности направлены на совершенствование, прежде всего естественных движений. Элементарных игровых умений  (ловля мяча, передачи, броски, удары по мячу), и технико-тактические взаимодействия (выбор места, взаимодействие с партнёром, командой и соперником).</w:t>
      </w:r>
    </w:p>
    <w:p w:rsidR="00FC3735" w:rsidRPr="0055536C" w:rsidRDefault="00FC3735" w:rsidP="0039680C">
      <w:pPr>
        <w:numPr>
          <w:ilvl w:val="0"/>
          <w:numId w:val="18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Подвижные игры на материале гимнастики с основами акробатики.</w:t>
      </w:r>
    </w:p>
    <w:p w:rsidR="00FC3735" w:rsidRPr="0055536C" w:rsidRDefault="00FC3735" w:rsidP="0039680C">
      <w:pPr>
        <w:numPr>
          <w:ilvl w:val="0"/>
          <w:numId w:val="19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В программный материал входят простейшие виды построений и перестроений, большой круг общеразвивающих упражнений без предметов и с разнообразными предметами, упражнения в лазании,  в равновесии, несложные акробатические и танцевальные упражнения.</w:t>
      </w:r>
    </w:p>
    <w:p w:rsidR="00FC3735" w:rsidRPr="0055536C" w:rsidRDefault="00FC3735" w:rsidP="0039680C">
      <w:pPr>
        <w:numPr>
          <w:ilvl w:val="0"/>
          <w:numId w:val="19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Подвижные игры на материале легкой атлетики.</w:t>
      </w:r>
    </w:p>
    <w:p w:rsidR="00FC3735" w:rsidRPr="0055536C" w:rsidRDefault="00FC3735" w:rsidP="0039680C">
      <w:pPr>
        <w:numPr>
          <w:ilvl w:val="0"/>
          <w:numId w:val="19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Бег, прыжки, метание.</w:t>
      </w:r>
    </w:p>
    <w:p w:rsidR="00FC3735" w:rsidRPr="0055536C" w:rsidRDefault="00FC3735" w:rsidP="0039680C">
      <w:pPr>
        <w:numPr>
          <w:ilvl w:val="0"/>
          <w:numId w:val="19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Подвижные игры на материале лыжной подготовки.</w:t>
      </w:r>
    </w:p>
    <w:p w:rsidR="00FC3735" w:rsidRPr="0055536C" w:rsidRDefault="00FC3735" w:rsidP="0039680C">
      <w:pPr>
        <w:numPr>
          <w:ilvl w:val="0"/>
          <w:numId w:val="19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Ознакомление с простейшими правилами обращения с лыжным инвентарём, обучение основным строевым приёмам с лыжами.                                                                                           </w:t>
      </w:r>
    </w:p>
    <w:p w:rsidR="00FC3735" w:rsidRPr="0055536C" w:rsidRDefault="00FC3735" w:rsidP="00FB676B">
      <w:pPr>
        <w:numPr>
          <w:ilvl w:val="0"/>
          <w:numId w:val="19"/>
        </w:numPr>
        <w:spacing w:after="15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Подвижные игры на материале спо</w:t>
      </w:r>
      <w:r w:rsidR="00FB676B">
        <w:rPr>
          <w:rFonts w:ascii="Times New Roman" w:eastAsia="Times New Roman" w:hAnsi="Times New Roman" w:cs="Times New Roman"/>
          <w:lang w:eastAsia="ru-RU"/>
        </w:rPr>
        <w:t xml:space="preserve">ртивных игр (футбол, баскетбол, </w:t>
      </w:r>
      <w:r w:rsidRPr="0055536C">
        <w:rPr>
          <w:rFonts w:ascii="Times New Roman" w:eastAsia="Times New Roman" w:hAnsi="Times New Roman" w:cs="Times New Roman"/>
          <w:lang w:eastAsia="ru-RU"/>
        </w:rPr>
        <w:t>волейбол)                                                       </w:t>
      </w:r>
    </w:p>
    <w:p w:rsidR="00FC3735" w:rsidRPr="0055536C" w:rsidRDefault="00FC3735" w:rsidP="0039680C">
      <w:pPr>
        <w:numPr>
          <w:ilvl w:val="0"/>
          <w:numId w:val="19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Подвижные игры для формирования правильной осанки.        </w:t>
      </w:r>
    </w:p>
    <w:p w:rsidR="00FC3735" w:rsidRPr="0055536C" w:rsidRDefault="00FC3735" w:rsidP="0039680C">
      <w:pPr>
        <w:numPr>
          <w:ilvl w:val="0"/>
          <w:numId w:val="19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Подвижные игры на свежем воздухе.</w:t>
      </w:r>
    </w:p>
    <w:p w:rsidR="00FC3735" w:rsidRPr="0055536C" w:rsidRDefault="00FC3735" w:rsidP="0039680C">
      <w:pPr>
        <w:spacing w:beforeAutospacing="1" w:after="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 xml:space="preserve">Планируемые результаты освоения </w:t>
      </w:r>
      <w:proofErr w:type="gramStart"/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обучающимися</w:t>
      </w:r>
      <w:proofErr w:type="gramEnd"/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программы внеурочной деятельности</w:t>
      </w:r>
    </w:p>
    <w:p w:rsidR="00DF2A3E" w:rsidRDefault="00FC3735" w:rsidP="0039680C">
      <w:pPr>
        <w:spacing w:after="15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5536C">
        <w:rPr>
          <w:rFonts w:ascii="Times New Roman" w:eastAsia="Times New Roman" w:hAnsi="Times New Roman" w:cs="Times New Roman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</w:t>
      </w: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55536C">
        <w:rPr>
          <w:rFonts w:ascii="Times New Roman" w:eastAsia="Times New Roman" w:hAnsi="Times New Roman" w:cs="Times New Roman"/>
          <w:lang w:eastAsia="ru-RU"/>
        </w:rPr>
        <w:t>у обучающихся формируются познавательные, личностные, регулятивные, коммуникативные универсальные учебные действия.</w:t>
      </w:r>
      <w:proofErr w:type="gramEnd"/>
    </w:p>
    <w:p w:rsidR="00FC3735" w:rsidRPr="0055536C" w:rsidRDefault="00FC3735" w:rsidP="0039680C">
      <w:pPr>
        <w:spacing w:after="15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Основная образовательная программа предусматривает достижение следующих результатов образования:</w:t>
      </w:r>
    </w:p>
    <w:p w:rsidR="00FC3735" w:rsidRPr="0055536C" w:rsidRDefault="00FC3735" w:rsidP="0039680C">
      <w:pPr>
        <w:numPr>
          <w:ilvl w:val="0"/>
          <w:numId w:val="2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 xml:space="preserve">личностные результаты — готовность и способность обучающихся к саморазвитию, </w:t>
      </w:r>
      <w:proofErr w:type="spellStart"/>
      <w:r w:rsidRPr="0055536C">
        <w:rPr>
          <w:rFonts w:ascii="Times New Roman" w:eastAsia="Times New Roman" w:hAnsi="Times New Roman" w:cs="Times New Roman"/>
          <w:lang w:eastAsia="ru-RU"/>
        </w:rPr>
        <w:t>сформированность</w:t>
      </w:r>
      <w:proofErr w:type="spellEnd"/>
      <w:r w:rsidRPr="0055536C">
        <w:rPr>
          <w:rFonts w:ascii="Times New Roman" w:eastAsia="Times New Roman" w:hAnsi="Times New Roman" w:cs="Times New Roman"/>
          <w:lang w:eastAsia="ru-RU"/>
        </w:rPr>
        <w:t xml:space="preserve">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</w:t>
      </w:r>
      <w:proofErr w:type="spellStart"/>
      <w:r w:rsidRPr="0055536C">
        <w:rPr>
          <w:rFonts w:ascii="Times New Roman" w:eastAsia="Times New Roman" w:hAnsi="Times New Roman" w:cs="Times New Roman"/>
          <w:lang w:eastAsia="ru-RU"/>
        </w:rPr>
        <w:t>сформированность</w:t>
      </w:r>
      <w:proofErr w:type="spellEnd"/>
      <w:r w:rsidRPr="0055536C">
        <w:rPr>
          <w:rFonts w:ascii="Times New Roman" w:eastAsia="Times New Roman" w:hAnsi="Times New Roman" w:cs="Times New Roman"/>
          <w:lang w:eastAsia="ru-RU"/>
        </w:rPr>
        <w:t xml:space="preserve"> основ российской, гражданской идентичности;</w:t>
      </w:r>
    </w:p>
    <w:p w:rsidR="00DF2A3E" w:rsidRDefault="00FC3735" w:rsidP="0039680C">
      <w:pPr>
        <w:numPr>
          <w:ilvl w:val="0"/>
          <w:numId w:val="2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5536C">
        <w:rPr>
          <w:rFonts w:ascii="Times New Roman" w:eastAsia="Times New Roman" w:hAnsi="Times New Roman" w:cs="Times New Roman"/>
          <w:lang w:eastAsia="ru-RU"/>
        </w:rPr>
        <w:t>метапредметные</w:t>
      </w:r>
      <w:proofErr w:type="spellEnd"/>
      <w:r w:rsidRPr="0055536C">
        <w:rPr>
          <w:rFonts w:ascii="Times New Roman" w:eastAsia="Times New Roman" w:hAnsi="Times New Roman" w:cs="Times New Roman"/>
          <w:lang w:eastAsia="ru-RU"/>
        </w:rPr>
        <w:t xml:space="preserve"> результаты — освоенные </w:t>
      </w:r>
      <w:proofErr w:type="gramStart"/>
      <w:r w:rsidRPr="0055536C">
        <w:rPr>
          <w:rFonts w:ascii="Times New Roman" w:eastAsia="Times New Roman" w:hAnsi="Times New Roman" w:cs="Times New Roman"/>
          <w:lang w:eastAsia="ru-RU"/>
        </w:rPr>
        <w:t>обучающимися</w:t>
      </w:r>
      <w:proofErr w:type="gramEnd"/>
      <w:r w:rsidRPr="0055536C">
        <w:rPr>
          <w:rFonts w:ascii="Times New Roman" w:eastAsia="Times New Roman" w:hAnsi="Times New Roman" w:cs="Times New Roman"/>
          <w:lang w:eastAsia="ru-RU"/>
        </w:rPr>
        <w:t xml:space="preserve"> универсальные учебные действия (познавательные, регулятивные и коммуникативные);</w:t>
      </w:r>
    </w:p>
    <w:p w:rsidR="00FC3735" w:rsidRPr="00DF2A3E" w:rsidRDefault="00FC3735" w:rsidP="0039680C">
      <w:pPr>
        <w:numPr>
          <w:ilvl w:val="0"/>
          <w:numId w:val="2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F2A3E">
        <w:rPr>
          <w:rFonts w:ascii="Times New Roman" w:eastAsia="Times New Roman" w:hAnsi="Times New Roman" w:cs="Times New Roman"/>
          <w:lang w:eastAsia="ru-RU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DF2A3E" w:rsidRDefault="00DF2A3E" w:rsidP="0039680C">
      <w:pPr>
        <w:spacing w:after="150" w:line="240" w:lineRule="auto"/>
        <w:ind w:left="360" w:firstLine="34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35" w:rsidRPr="0055536C" w:rsidRDefault="00FC3735" w:rsidP="0039680C">
      <w:pPr>
        <w:spacing w:after="150" w:line="240" w:lineRule="auto"/>
        <w:ind w:left="360" w:firstLine="34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Личностными результатами программы внеур</w:t>
      </w:r>
      <w:r w:rsidR="00DF2A3E">
        <w:rPr>
          <w:rFonts w:ascii="Times New Roman" w:eastAsia="Times New Roman" w:hAnsi="Times New Roman" w:cs="Times New Roman"/>
          <w:lang w:eastAsia="ru-RU"/>
        </w:rPr>
        <w:t xml:space="preserve">очной деятельности по спортивно </w:t>
      </w:r>
      <w:r w:rsidRPr="0055536C">
        <w:rPr>
          <w:rFonts w:ascii="Times New Roman" w:eastAsia="Times New Roman" w:hAnsi="Times New Roman" w:cs="Times New Roman"/>
          <w:lang w:eastAsia="ru-RU"/>
        </w:rPr>
        <w:t>оздоровительному направлению «Подвижные игры» является формирование следующих умений:</w:t>
      </w:r>
    </w:p>
    <w:p w:rsidR="00FC3735" w:rsidRPr="0055536C" w:rsidRDefault="00FC3735" w:rsidP="0039680C">
      <w:pPr>
        <w:numPr>
          <w:ilvl w:val="0"/>
          <w:numId w:val="23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Определять </w:t>
      </w:r>
      <w:r w:rsidRPr="0055536C">
        <w:rPr>
          <w:rFonts w:ascii="Times New Roman" w:eastAsia="Times New Roman" w:hAnsi="Times New Roman" w:cs="Times New Roman"/>
          <w:lang w:eastAsia="ru-RU"/>
        </w:rPr>
        <w:t>и</w:t>
      </w:r>
      <w:r w:rsidRPr="0055536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 высказывать</w:t>
      </w:r>
      <w:r w:rsidRPr="0055536C">
        <w:rPr>
          <w:rFonts w:ascii="Times New Roman" w:eastAsia="Times New Roman" w:hAnsi="Times New Roman" w:cs="Times New Roman"/>
          <w:lang w:eastAsia="ru-RU"/>
        </w:rPr>
        <w:t> под руководством учителя самые простые и общие для всех людей правила поведения при сотрудничестве (этические нормы);</w:t>
      </w:r>
    </w:p>
    <w:p w:rsidR="00FC3735" w:rsidRPr="0055536C" w:rsidRDefault="00FC3735" w:rsidP="0039680C">
      <w:pPr>
        <w:numPr>
          <w:ilvl w:val="0"/>
          <w:numId w:val="23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 </w:t>
      </w:r>
      <w:r w:rsidRPr="0055536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делать выбор,</w:t>
      </w:r>
      <w:r w:rsidRPr="0055536C">
        <w:rPr>
          <w:rFonts w:ascii="Times New Roman" w:eastAsia="Times New Roman" w:hAnsi="Times New Roman" w:cs="Times New Roman"/>
          <w:lang w:eastAsia="ru-RU"/>
        </w:rPr>
        <w:t> при поддержке других участников группы и педагога, как поступить.</w:t>
      </w:r>
    </w:p>
    <w:p w:rsidR="00FC3735" w:rsidRPr="0055536C" w:rsidRDefault="00FC3735" w:rsidP="0039680C">
      <w:pPr>
        <w:numPr>
          <w:ilvl w:val="0"/>
          <w:numId w:val="2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5536C">
        <w:rPr>
          <w:rFonts w:ascii="Times New Roman" w:eastAsia="Times New Roman" w:hAnsi="Times New Roman" w:cs="Times New Roman"/>
          <w:lang w:eastAsia="ru-RU"/>
        </w:rPr>
        <w:t>Метапредметными</w:t>
      </w:r>
      <w:proofErr w:type="spellEnd"/>
      <w:r w:rsidRPr="0055536C">
        <w:rPr>
          <w:rFonts w:ascii="Times New Roman" w:eastAsia="Times New Roman" w:hAnsi="Times New Roman" w:cs="Times New Roman"/>
          <w:lang w:eastAsia="ru-RU"/>
        </w:rPr>
        <w:t xml:space="preserve"> результатами программы внеурочной деятельности по спортивно-оздоровительному направлению «Подвижные игры» - является формирование следующих универсальных учебных действий (УУД):</w:t>
      </w:r>
    </w:p>
    <w:p w:rsidR="00FC3735" w:rsidRPr="0055536C" w:rsidRDefault="00FC3735" w:rsidP="0039680C">
      <w:pPr>
        <w:numPr>
          <w:ilvl w:val="0"/>
          <w:numId w:val="2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Регулятивные УУД:</w:t>
      </w:r>
    </w:p>
    <w:p w:rsidR="00FC3735" w:rsidRPr="0055536C" w:rsidRDefault="00FC3735" w:rsidP="0039680C">
      <w:pPr>
        <w:numPr>
          <w:ilvl w:val="0"/>
          <w:numId w:val="26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Определять </w:t>
      </w:r>
      <w:r w:rsidRPr="0055536C">
        <w:rPr>
          <w:rFonts w:ascii="Times New Roman" w:eastAsia="Times New Roman" w:hAnsi="Times New Roman" w:cs="Times New Roman"/>
          <w:i/>
          <w:iCs/>
          <w:lang w:eastAsia="ru-RU"/>
        </w:rPr>
        <w:t>и</w:t>
      </w:r>
      <w:r w:rsidRPr="0055536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 формулировать</w:t>
      </w:r>
      <w:r w:rsidRPr="0055536C">
        <w:rPr>
          <w:rFonts w:ascii="Times New Roman" w:eastAsia="Times New Roman" w:hAnsi="Times New Roman" w:cs="Times New Roman"/>
          <w:lang w:eastAsia="ru-RU"/>
        </w:rPr>
        <w:t> цель деятельности на уроке с помощью учителя.</w:t>
      </w:r>
    </w:p>
    <w:p w:rsidR="00FC3735" w:rsidRPr="0055536C" w:rsidRDefault="00FC3735" w:rsidP="0039680C">
      <w:pPr>
        <w:numPr>
          <w:ilvl w:val="0"/>
          <w:numId w:val="26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Проговаривать</w:t>
      </w:r>
      <w:r w:rsidRPr="0055536C">
        <w:rPr>
          <w:rFonts w:ascii="Times New Roman" w:eastAsia="Times New Roman" w:hAnsi="Times New Roman" w:cs="Times New Roman"/>
          <w:lang w:eastAsia="ru-RU"/>
        </w:rPr>
        <w:t> последовательность действий на уроке.</w:t>
      </w:r>
    </w:p>
    <w:p w:rsidR="00FC3735" w:rsidRPr="0055536C" w:rsidRDefault="00FC3735" w:rsidP="0039680C">
      <w:pPr>
        <w:numPr>
          <w:ilvl w:val="0"/>
          <w:numId w:val="26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Учить </w:t>
      </w:r>
      <w:r w:rsidRPr="0055536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высказывать</w:t>
      </w: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55536C">
        <w:rPr>
          <w:rFonts w:ascii="Times New Roman" w:eastAsia="Times New Roman" w:hAnsi="Times New Roman" w:cs="Times New Roman"/>
          <w:lang w:eastAsia="ru-RU"/>
        </w:rPr>
        <w:t>своё предположение (версию) на основе работы с правилами игры, учить </w:t>
      </w:r>
      <w:r w:rsidRPr="0055536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работать</w:t>
      </w:r>
      <w:r w:rsidRPr="0055536C">
        <w:rPr>
          <w:rFonts w:ascii="Times New Roman" w:eastAsia="Times New Roman" w:hAnsi="Times New Roman" w:cs="Times New Roman"/>
          <w:lang w:eastAsia="ru-RU"/>
        </w:rPr>
        <w:t> по предложенному учителем плану.</w:t>
      </w:r>
    </w:p>
    <w:p w:rsidR="00FC3735" w:rsidRPr="0055536C" w:rsidRDefault="00FC3735" w:rsidP="0039680C">
      <w:pPr>
        <w:numPr>
          <w:ilvl w:val="0"/>
          <w:numId w:val="26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lastRenderedPageBreak/>
        <w:t>Средством формирования этих действий служит технология проблемного диалога на этапе изучения нового материала.</w:t>
      </w:r>
    </w:p>
    <w:p w:rsidR="00FC3735" w:rsidRPr="0055536C" w:rsidRDefault="00FC3735" w:rsidP="00323C46">
      <w:pPr>
        <w:numPr>
          <w:ilvl w:val="0"/>
          <w:numId w:val="26"/>
        </w:numPr>
        <w:spacing w:after="15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Учиться совместно с учителем и другими учениками </w:t>
      </w:r>
      <w:r w:rsidRPr="0055536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давать</w:t>
      </w:r>
      <w:r w:rsidRPr="0055536C">
        <w:rPr>
          <w:rFonts w:ascii="Times New Roman" w:eastAsia="Times New Roman" w:hAnsi="Times New Roman" w:cs="Times New Roman"/>
          <w:lang w:eastAsia="ru-RU"/>
        </w:rPr>
        <w:t> </w:t>
      </w:r>
      <w:proofErr w:type="gramStart"/>
      <w:r w:rsidRPr="0055536C">
        <w:rPr>
          <w:rFonts w:ascii="Times New Roman" w:eastAsia="Times New Roman" w:hAnsi="Times New Roman" w:cs="Times New Roman"/>
          <w:lang w:eastAsia="ru-RU"/>
        </w:rPr>
        <w:t>эмоциональную</w:t>
      </w:r>
      <w:proofErr w:type="gramEnd"/>
      <w:r w:rsidRPr="0055536C">
        <w:rPr>
          <w:rFonts w:ascii="Times New Roman" w:eastAsia="Times New Roman" w:hAnsi="Times New Roman" w:cs="Times New Roman"/>
          <w:lang w:eastAsia="ru-RU"/>
        </w:rPr>
        <w:t> </w:t>
      </w:r>
      <w:proofErr w:type="spellStart"/>
      <w:r w:rsidRPr="0055536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оценку</w:t>
      </w:r>
      <w:r w:rsidRPr="0055536C">
        <w:rPr>
          <w:rFonts w:ascii="Times New Roman" w:eastAsia="Times New Roman" w:hAnsi="Times New Roman" w:cs="Times New Roman"/>
          <w:lang w:eastAsia="ru-RU"/>
        </w:rPr>
        <w:t>деятельности</w:t>
      </w:r>
      <w:proofErr w:type="spellEnd"/>
      <w:r w:rsidRPr="0055536C">
        <w:rPr>
          <w:rFonts w:ascii="Times New Roman" w:eastAsia="Times New Roman" w:hAnsi="Times New Roman" w:cs="Times New Roman"/>
          <w:lang w:eastAsia="ru-RU"/>
        </w:rPr>
        <w:t xml:space="preserve"> класса на уроке.</w:t>
      </w:r>
    </w:p>
    <w:p w:rsidR="00FC3735" w:rsidRPr="0055536C" w:rsidRDefault="00FC3735" w:rsidP="0039680C">
      <w:pPr>
        <w:numPr>
          <w:ilvl w:val="0"/>
          <w:numId w:val="26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FC3735" w:rsidRPr="0055536C" w:rsidRDefault="00FC3735" w:rsidP="0039680C">
      <w:pPr>
        <w:spacing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2. Познавательные УУД:</w:t>
      </w:r>
    </w:p>
    <w:p w:rsidR="00FC3735" w:rsidRPr="0055536C" w:rsidRDefault="00FC3735" w:rsidP="0039680C">
      <w:pPr>
        <w:numPr>
          <w:ilvl w:val="0"/>
          <w:numId w:val="28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Делать предварительный отбор подвижных игр.</w:t>
      </w:r>
    </w:p>
    <w:p w:rsidR="00FC3735" w:rsidRPr="0055536C" w:rsidRDefault="00FC3735" w:rsidP="0039680C">
      <w:pPr>
        <w:numPr>
          <w:ilvl w:val="0"/>
          <w:numId w:val="28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Добывать новые знания: </w:t>
      </w:r>
      <w:r w:rsidRPr="0055536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находить ответы</w:t>
      </w:r>
      <w:r w:rsidRPr="0055536C">
        <w:rPr>
          <w:rFonts w:ascii="Times New Roman" w:eastAsia="Times New Roman" w:hAnsi="Times New Roman" w:cs="Times New Roman"/>
          <w:lang w:eastAsia="ru-RU"/>
        </w:rPr>
        <w:t> на вопросы, используя учебник, свой жизненный опыт и информацию, полученную на уроке.</w:t>
      </w:r>
    </w:p>
    <w:p w:rsidR="00FC3735" w:rsidRPr="0055536C" w:rsidRDefault="00FC3735" w:rsidP="0039680C">
      <w:pPr>
        <w:numPr>
          <w:ilvl w:val="0"/>
          <w:numId w:val="28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Перерабатывать полученную информацию: </w:t>
      </w:r>
      <w:r w:rsidRPr="0055536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делать</w:t>
      </w:r>
      <w:r w:rsidRPr="0055536C">
        <w:rPr>
          <w:rFonts w:ascii="Times New Roman" w:eastAsia="Times New Roman" w:hAnsi="Times New Roman" w:cs="Times New Roman"/>
          <w:lang w:eastAsia="ru-RU"/>
        </w:rPr>
        <w:t> выводы в результате совместной работы всего класса.</w:t>
      </w:r>
    </w:p>
    <w:p w:rsidR="00FC3735" w:rsidRPr="0055536C" w:rsidRDefault="00FC3735" w:rsidP="0039680C">
      <w:pPr>
        <w:numPr>
          <w:ilvl w:val="0"/>
          <w:numId w:val="28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Преобразовывать информацию из одной формы в другую: составлять план игры на основе (предметных, рисунков, схематических рисунков, схем);</w:t>
      </w:r>
    </w:p>
    <w:p w:rsidR="00FC3735" w:rsidRPr="0055536C" w:rsidRDefault="00FC3735" w:rsidP="0039680C">
      <w:pPr>
        <w:numPr>
          <w:ilvl w:val="0"/>
          <w:numId w:val="28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:rsidR="00FC3735" w:rsidRPr="0055536C" w:rsidRDefault="00FC3735" w:rsidP="0039680C">
      <w:pPr>
        <w:spacing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3. Коммуникативные УУД</w:t>
      </w:r>
      <w:r w:rsidRPr="0055536C">
        <w:rPr>
          <w:rFonts w:ascii="Times New Roman" w:eastAsia="Times New Roman" w:hAnsi="Times New Roman" w:cs="Times New Roman"/>
          <w:i/>
          <w:iCs/>
          <w:lang w:eastAsia="ru-RU"/>
        </w:rPr>
        <w:t>:</w:t>
      </w:r>
    </w:p>
    <w:p w:rsidR="00FC3735" w:rsidRPr="0055536C" w:rsidRDefault="00FC3735" w:rsidP="0039680C">
      <w:pPr>
        <w:numPr>
          <w:ilvl w:val="0"/>
          <w:numId w:val="30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 xml:space="preserve">Умение донести свою позицию до других: оформлять свою мысль в </w:t>
      </w:r>
      <w:proofErr w:type="gramStart"/>
      <w:r w:rsidRPr="0055536C">
        <w:rPr>
          <w:rFonts w:ascii="Times New Roman" w:eastAsia="Times New Roman" w:hAnsi="Times New Roman" w:cs="Times New Roman"/>
          <w:lang w:eastAsia="ru-RU"/>
        </w:rPr>
        <w:t>устной</w:t>
      </w:r>
      <w:proofErr w:type="gramEnd"/>
      <w:r w:rsidRPr="0055536C">
        <w:rPr>
          <w:rFonts w:ascii="Times New Roman" w:eastAsia="Times New Roman" w:hAnsi="Times New Roman" w:cs="Times New Roman"/>
          <w:lang w:eastAsia="ru-RU"/>
        </w:rPr>
        <w:t xml:space="preserve"> и (на уровне одного предложения или небольшого текста).</w:t>
      </w:r>
    </w:p>
    <w:p w:rsidR="00FC3735" w:rsidRPr="0055536C" w:rsidRDefault="00FC3735" w:rsidP="0039680C">
      <w:pPr>
        <w:numPr>
          <w:ilvl w:val="0"/>
          <w:numId w:val="30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Слушать </w:t>
      </w:r>
      <w:r w:rsidRPr="0055536C">
        <w:rPr>
          <w:rFonts w:ascii="Times New Roman" w:eastAsia="Times New Roman" w:hAnsi="Times New Roman" w:cs="Times New Roman"/>
          <w:lang w:eastAsia="ru-RU"/>
        </w:rPr>
        <w:t>и</w:t>
      </w:r>
      <w:r w:rsidRPr="0055536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 понимать</w:t>
      </w:r>
      <w:r w:rsidRPr="0055536C">
        <w:rPr>
          <w:rFonts w:ascii="Times New Roman" w:eastAsia="Times New Roman" w:hAnsi="Times New Roman" w:cs="Times New Roman"/>
          <w:lang w:eastAsia="ru-RU"/>
        </w:rPr>
        <w:t> речь других.</w:t>
      </w:r>
    </w:p>
    <w:p w:rsidR="00FC3735" w:rsidRPr="0055536C" w:rsidRDefault="00FC3735" w:rsidP="0039680C">
      <w:pPr>
        <w:numPr>
          <w:ilvl w:val="0"/>
          <w:numId w:val="30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FC3735" w:rsidRPr="0055536C" w:rsidRDefault="00FC3735" w:rsidP="0039680C">
      <w:pPr>
        <w:numPr>
          <w:ilvl w:val="0"/>
          <w:numId w:val="30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Совместно договариваться о правилах общения и поведения во время игры, в школе и следовать им.</w:t>
      </w:r>
    </w:p>
    <w:p w:rsidR="00FC3735" w:rsidRPr="0055536C" w:rsidRDefault="00FC3735" w:rsidP="0039680C">
      <w:pPr>
        <w:numPr>
          <w:ilvl w:val="0"/>
          <w:numId w:val="30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Учиться выполнять различные роли в группе (лидера, исполнителя, критика).</w:t>
      </w:r>
    </w:p>
    <w:p w:rsidR="00FC3735" w:rsidRPr="0055536C" w:rsidRDefault="00FC3735" w:rsidP="0039680C">
      <w:pPr>
        <w:numPr>
          <w:ilvl w:val="0"/>
          <w:numId w:val="3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FC3735" w:rsidRPr="0055536C" w:rsidRDefault="00FC3735" w:rsidP="0039680C">
      <w:pPr>
        <w:spacing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Оздоровительные результаты программы внеурочной деятельности:</w:t>
      </w:r>
    </w:p>
    <w:p w:rsidR="00FC3735" w:rsidRPr="0055536C" w:rsidRDefault="00FC3735" w:rsidP="0039680C">
      <w:pPr>
        <w:numPr>
          <w:ilvl w:val="0"/>
          <w:numId w:val="33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 xml:space="preserve">осознание </w:t>
      </w:r>
      <w:proofErr w:type="gramStart"/>
      <w:r w:rsidRPr="0055536C">
        <w:rPr>
          <w:rFonts w:ascii="Times New Roman" w:eastAsia="Times New Roman" w:hAnsi="Times New Roman" w:cs="Times New Roman"/>
          <w:lang w:eastAsia="ru-RU"/>
        </w:rPr>
        <w:t>обучающимися</w:t>
      </w:r>
      <w:proofErr w:type="gramEnd"/>
      <w:r w:rsidRPr="0055536C">
        <w:rPr>
          <w:rFonts w:ascii="Times New Roman" w:eastAsia="Times New Roman" w:hAnsi="Times New Roman" w:cs="Times New Roman"/>
          <w:lang w:eastAsia="ru-RU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FC3735" w:rsidRPr="0055536C" w:rsidRDefault="00FC3735" w:rsidP="0039680C">
      <w:pPr>
        <w:numPr>
          <w:ilvl w:val="0"/>
          <w:numId w:val="33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FC3735" w:rsidRPr="0055536C" w:rsidRDefault="00FC3735" w:rsidP="0039680C">
      <w:pPr>
        <w:numPr>
          <w:ilvl w:val="0"/>
          <w:numId w:val="3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проявлениях.</w:t>
      </w:r>
    </w:p>
    <w:p w:rsidR="00FC3735" w:rsidRPr="0055536C" w:rsidRDefault="00FC3735" w:rsidP="0039680C">
      <w:pPr>
        <w:spacing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35" w:rsidRPr="0055536C" w:rsidRDefault="00FC3735" w:rsidP="0039680C">
      <w:pPr>
        <w:spacing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Требования к знаниям и умениям, которые должны приобрести</w:t>
      </w:r>
      <w:r w:rsidR="00691417" w:rsidRPr="0055536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обучающиеся в процессе реализации</w:t>
      </w:r>
      <w:r w:rsidR="00691417" w:rsidRPr="0055536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программы внеурочной деятельности</w:t>
      </w:r>
    </w:p>
    <w:p w:rsidR="00FC3735" w:rsidRPr="0055536C" w:rsidRDefault="00FC3735" w:rsidP="0039680C">
      <w:pPr>
        <w:numPr>
          <w:ilvl w:val="0"/>
          <w:numId w:val="34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В ходе реализация программы внеурочной деятельности по спортивно-оздоровительному направлению «Подвижные игры» ожидается:</w:t>
      </w:r>
    </w:p>
    <w:p w:rsidR="00FC3735" w:rsidRPr="0055536C" w:rsidRDefault="00FC3735" w:rsidP="0039680C">
      <w:pPr>
        <w:numPr>
          <w:ilvl w:val="0"/>
          <w:numId w:val="3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повышение качества и количества мероприятий с учащимися, направленных на формирование здорового образа жизни;</w:t>
      </w:r>
    </w:p>
    <w:p w:rsidR="00FC3735" w:rsidRPr="0055536C" w:rsidRDefault="00FC3735" w:rsidP="0039680C">
      <w:pPr>
        <w:numPr>
          <w:ilvl w:val="0"/>
          <w:numId w:val="3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улучшение здоровья учащихся;</w:t>
      </w:r>
    </w:p>
    <w:p w:rsidR="00FC3735" w:rsidRPr="0055536C" w:rsidRDefault="00FC3735" w:rsidP="0039680C">
      <w:pPr>
        <w:numPr>
          <w:ilvl w:val="0"/>
          <w:numId w:val="3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формирование у учащихся осознанной потребности в здоровом образе жизни; повышение интереса школьников к занятиям физической культурой и спортом;</w:t>
      </w:r>
    </w:p>
    <w:p w:rsidR="00FC3735" w:rsidRPr="0055536C" w:rsidRDefault="00FC3735" w:rsidP="0039680C">
      <w:pPr>
        <w:numPr>
          <w:ilvl w:val="0"/>
          <w:numId w:val="35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пополнение материальной базы для проведения уроков физической культуры и внеклассных мероприятий;</w:t>
      </w:r>
    </w:p>
    <w:p w:rsidR="00FC3735" w:rsidRPr="0055536C" w:rsidRDefault="00FC3735" w:rsidP="0039680C">
      <w:pPr>
        <w:numPr>
          <w:ilvl w:val="0"/>
          <w:numId w:val="36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создание необходимой базы материалов и методологической основы для формирования здорового образа жизни, внедрение новых форм и методов воспитательной работы;</w:t>
      </w:r>
    </w:p>
    <w:p w:rsidR="00FC3735" w:rsidRPr="0055536C" w:rsidRDefault="00FC3735" w:rsidP="0039680C">
      <w:pPr>
        <w:numPr>
          <w:ilvl w:val="0"/>
          <w:numId w:val="36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развитие умений работать в коллективе;</w:t>
      </w:r>
    </w:p>
    <w:p w:rsidR="00FC3735" w:rsidRPr="0055536C" w:rsidRDefault="00FC3735" w:rsidP="0039680C">
      <w:pPr>
        <w:numPr>
          <w:ilvl w:val="0"/>
          <w:numId w:val="36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формирование у детей уверенности в своих силах;</w:t>
      </w:r>
    </w:p>
    <w:p w:rsidR="00FC3735" w:rsidRPr="0055536C" w:rsidRDefault="00FC3735" w:rsidP="0039680C">
      <w:pPr>
        <w:numPr>
          <w:ilvl w:val="0"/>
          <w:numId w:val="36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умение применять игры самостоятельно.</w:t>
      </w:r>
    </w:p>
    <w:p w:rsidR="00FC3735" w:rsidRPr="0055536C" w:rsidRDefault="00FC3735" w:rsidP="0039680C">
      <w:pPr>
        <w:numPr>
          <w:ilvl w:val="0"/>
          <w:numId w:val="37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В результате реализации программы внеурочной деятельности</w:t>
      </w: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55536C">
        <w:rPr>
          <w:rFonts w:ascii="Times New Roman" w:eastAsia="Times New Roman" w:hAnsi="Times New Roman" w:cs="Times New Roman"/>
          <w:lang w:eastAsia="ru-RU"/>
        </w:rPr>
        <w:t xml:space="preserve">по формированию культуры здоровья у обучающихся развиваются группы качеств: отношение к самому себе, отношение к другим людям, отношение к вещам, отношение к окружающему миру. </w:t>
      </w:r>
      <w:proofErr w:type="gramStart"/>
      <w:r w:rsidRPr="0055536C">
        <w:rPr>
          <w:rFonts w:ascii="Times New Roman" w:eastAsia="Times New Roman" w:hAnsi="Times New Roman" w:cs="Times New Roman"/>
          <w:lang w:eastAsia="ru-RU"/>
        </w:rPr>
        <w:lastRenderedPageBreak/>
        <w:t>Благодаря тому, что содержание данной программы раскрывает все стороны здоровья, обучающиеся будут демонстрировать такие качества личности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стремление быть сильным и ловким.</w:t>
      </w:r>
      <w:proofErr w:type="gramEnd"/>
    </w:p>
    <w:p w:rsidR="00691417" w:rsidRPr="0055536C" w:rsidRDefault="00691417" w:rsidP="0039680C">
      <w:pPr>
        <w:spacing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35" w:rsidRPr="0055536C" w:rsidRDefault="00FC3735" w:rsidP="0039680C">
      <w:pPr>
        <w:spacing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Формы учета знаний и умений, система контролирующих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материалов для оценки планируемых результатов освоения</w:t>
      </w:r>
    </w:p>
    <w:p w:rsidR="00FC3735" w:rsidRPr="0055536C" w:rsidRDefault="00FC3735" w:rsidP="0039680C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программы внеурочной деятельности</w:t>
      </w:r>
    </w:p>
    <w:p w:rsidR="00FC3735" w:rsidRPr="0055536C" w:rsidRDefault="00FC3735" w:rsidP="0039680C">
      <w:pPr>
        <w:spacing w:after="15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Программа внеурочной деятельности по спортивно-оздоровительному направлению «Подвижные игр», предполагает обучение на двух основных уровнях: первый - информативный, который заключается в изучении правил игры; второй — поведенческий, позволяющий закрепить полученные знания на практике, укрепить своё здоровье.</w:t>
      </w:r>
    </w:p>
    <w:p w:rsidR="00FC3735" w:rsidRPr="0055536C" w:rsidRDefault="00FC3735" w:rsidP="0039680C">
      <w:pPr>
        <w:spacing w:after="15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Форма подведения итогов реализации программы – соревнования, викторины.</w:t>
      </w:r>
    </w:p>
    <w:p w:rsidR="00FC3735" w:rsidRPr="0055536C" w:rsidRDefault="00FC3735" w:rsidP="0039680C">
      <w:pPr>
        <w:spacing w:after="15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Подобная организация учета знаний и умений для контроля и оценки результатов освоения программы внеурочной деятельности будет способствовать формированию и поддержанию ситуации успеха для каждого обучающегося, а также будет способствовать процессу обучения в командном сотрудничестве, при котором каждый обучающийся будет значимым участником деятельности.</w:t>
      </w:r>
    </w:p>
    <w:p w:rsidR="00FC3735" w:rsidRPr="0055536C" w:rsidRDefault="00FC3735" w:rsidP="0039680C">
      <w:pPr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FC3735" w:rsidRPr="0055536C" w:rsidRDefault="00A961C5" w:rsidP="0055536C">
      <w:pPr>
        <w:spacing w:after="15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 xml:space="preserve">Содержание программы </w:t>
      </w:r>
      <w:proofErr w:type="gramStart"/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 xml:space="preserve">( </w:t>
      </w:r>
      <w:proofErr w:type="gramEnd"/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1,4 класс</w:t>
      </w:r>
      <w:r w:rsidR="00FC3735" w:rsidRPr="0055536C">
        <w:rPr>
          <w:rFonts w:ascii="Times New Roman" w:eastAsia="Times New Roman" w:hAnsi="Times New Roman" w:cs="Times New Roman"/>
          <w:b/>
          <w:bCs/>
          <w:lang w:eastAsia="ru-RU"/>
        </w:rPr>
        <w:t>)</w:t>
      </w:r>
    </w:p>
    <w:tbl>
      <w:tblPr>
        <w:tblW w:w="9498" w:type="dxa"/>
        <w:tblInd w:w="-2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7"/>
        <w:gridCol w:w="3116"/>
        <w:gridCol w:w="1397"/>
        <w:gridCol w:w="1042"/>
        <w:gridCol w:w="1273"/>
        <w:gridCol w:w="1963"/>
      </w:tblGrid>
      <w:tr w:rsidR="00FC3735" w:rsidRPr="0055536C" w:rsidTr="00DC2061">
        <w:tc>
          <w:tcPr>
            <w:tcW w:w="70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69141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FC3735" w:rsidRPr="0055536C">
              <w:rPr>
                <w:rFonts w:ascii="Times New Roman" w:eastAsia="Times New Roman" w:hAnsi="Times New Roman" w:cs="Times New Roman"/>
                <w:lang w:eastAsia="ru-RU"/>
              </w:rPr>
              <w:t>п\</w:t>
            </w:r>
            <w:proofErr w:type="gramStart"/>
            <w:r w:rsidR="00FC3735" w:rsidRPr="0055536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</w:p>
        </w:tc>
        <w:tc>
          <w:tcPr>
            <w:tcW w:w="313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C3735" w:rsidRPr="0055536C" w:rsidRDefault="00FC3735" w:rsidP="0055536C">
            <w:pPr>
              <w:spacing w:after="15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Название темы</w:t>
            </w:r>
          </w:p>
        </w:tc>
        <w:tc>
          <w:tcPr>
            <w:tcW w:w="368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196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Форма контроля</w:t>
            </w:r>
          </w:p>
        </w:tc>
      </w:tr>
      <w:tr w:rsidR="00FC3735" w:rsidRPr="0055536C" w:rsidTr="00DC2061">
        <w:tc>
          <w:tcPr>
            <w:tcW w:w="70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FC3735" w:rsidRPr="0055536C" w:rsidRDefault="00FC3735" w:rsidP="005553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FC3735" w:rsidRPr="0055536C" w:rsidRDefault="00FC3735" w:rsidP="005553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теоретич</w:t>
            </w:r>
            <w:proofErr w:type="spellEnd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практич</w:t>
            </w:r>
            <w:proofErr w:type="spellEnd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96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:rsidR="00FC3735" w:rsidRPr="0055536C" w:rsidRDefault="00FC3735" w:rsidP="005553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3735" w:rsidRPr="0055536C" w:rsidTr="00DC2061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Игры на координацию движений</w:t>
            </w:r>
          </w:p>
        </w:tc>
        <w:tc>
          <w:tcPr>
            <w:tcW w:w="14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69141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B676B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соревнование</w:t>
            </w:r>
          </w:p>
        </w:tc>
      </w:tr>
      <w:tr w:rsidR="00FC3735" w:rsidRPr="0055536C" w:rsidTr="00DC2061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Интегрированные занятия «Если хочешь быть </w:t>
            </w:r>
            <w:proofErr w:type="gramStart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здоров</w:t>
            </w:r>
            <w:proofErr w:type="gramEnd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B676B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викторина</w:t>
            </w:r>
          </w:p>
        </w:tc>
      </w:tr>
      <w:tr w:rsidR="00FC3735" w:rsidRPr="0055536C" w:rsidTr="00DC2061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Интегрированные занятия «Учимся следить за собой»</w:t>
            </w:r>
          </w:p>
        </w:tc>
        <w:tc>
          <w:tcPr>
            <w:tcW w:w="14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B676B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викторина</w:t>
            </w:r>
          </w:p>
        </w:tc>
      </w:tr>
      <w:tr w:rsidR="00FC3735" w:rsidRPr="0055536C" w:rsidTr="00DC2061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Игры на развитие ловкости</w:t>
            </w:r>
          </w:p>
        </w:tc>
        <w:tc>
          <w:tcPr>
            <w:tcW w:w="14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DC2061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B676B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соревнование</w:t>
            </w:r>
          </w:p>
        </w:tc>
      </w:tr>
      <w:tr w:rsidR="00FC3735" w:rsidRPr="0055536C" w:rsidTr="00DC2061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numPr>
                <w:ilvl w:val="1"/>
                <w:numId w:val="39"/>
              </w:numPr>
              <w:spacing w:beforeAutospacing="1" w:after="0" w:afterAutospacing="1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2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beforeAutospacing="1" w:after="0" w:afterAutospacing="1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B676B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735" w:rsidRPr="0055536C" w:rsidRDefault="00FC3735" w:rsidP="0055536C">
            <w:pPr>
              <w:spacing w:beforeAutospacing="1" w:after="0" w:afterAutospacing="1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961C5" w:rsidRPr="0055536C" w:rsidRDefault="00A961C5" w:rsidP="0055536C">
      <w:pPr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C2061" w:rsidRPr="0055536C" w:rsidRDefault="00FC3735" w:rsidP="0055536C">
      <w:pPr>
        <w:spacing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t>Тематичес</w:t>
      </w:r>
      <w:r w:rsidR="00A961C5" w:rsidRPr="0055536C">
        <w:rPr>
          <w:rFonts w:ascii="Times New Roman" w:eastAsia="Times New Roman" w:hAnsi="Times New Roman" w:cs="Times New Roman"/>
          <w:b/>
          <w:bCs/>
          <w:lang w:eastAsia="ru-RU"/>
        </w:rPr>
        <w:t>кое планирование</w:t>
      </w:r>
      <w:r w:rsidR="00DC2061" w:rsidRPr="0055536C">
        <w:rPr>
          <w:rFonts w:ascii="Times New Roman" w:eastAsia="Times New Roman" w:hAnsi="Times New Roman" w:cs="Times New Roman"/>
          <w:b/>
          <w:bCs/>
          <w:lang w:eastAsia="ru-RU"/>
        </w:rPr>
        <w:t xml:space="preserve"> 1,4 классы</w:t>
      </w:r>
    </w:p>
    <w:tbl>
      <w:tblPr>
        <w:tblW w:w="9570" w:type="dxa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93"/>
        <w:gridCol w:w="5747"/>
        <w:gridCol w:w="65"/>
        <w:gridCol w:w="1350"/>
        <w:gridCol w:w="1415"/>
      </w:tblGrid>
      <w:tr w:rsidR="00A961C5" w:rsidRPr="0055536C" w:rsidTr="0039680C">
        <w:trPr>
          <w:trHeight w:val="608"/>
        </w:trPr>
        <w:tc>
          <w:tcPr>
            <w:tcW w:w="993" w:type="dxa"/>
            <w:shd w:val="clear" w:color="auto" w:fill="auto"/>
            <w:vAlign w:val="center"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A961C5" w:rsidRPr="0055536C" w:rsidRDefault="00A961C5" w:rsidP="005553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553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5553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5812" w:type="dxa"/>
            <w:gridSpan w:val="2"/>
            <w:shd w:val="clear" w:color="auto" w:fill="auto"/>
            <w:vAlign w:val="center"/>
          </w:tcPr>
          <w:p w:rsidR="00A961C5" w:rsidRPr="0055536C" w:rsidRDefault="00A961C5" w:rsidP="005553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553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(разделы, темы)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C2061" w:rsidRPr="0055536C" w:rsidTr="00591A39">
        <w:trPr>
          <w:trHeight w:val="251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DC2061" w:rsidRPr="0055536C" w:rsidRDefault="00866A60" w:rsidP="0055536C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Подвижные игры (18</w:t>
            </w:r>
            <w:r w:rsidR="00DC2061"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 часов)</w:t>
            </w:r>
          </w:p>
        </w:tc>
      </w:tr>
      <w:tr w:rsidR="00A961C5" w:rsidRPr="0055536C" w:rsidTr="0039680C">
        <w:trPr>
          <w:trHeight w:val="165"/>
        </w:trPr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0D58C7" w:rsidP="0055536C">
            <w:pPr>
              <w:spacing w:after="150" w:line="165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1-2</w:t>
            </w:r>
          </w:p>
        </w:tc>
        <w:tc>
          <w:tcPr>
            <w:tcW w:w="5812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866A60" w:rsidP="0055536C">
            <w:pPr>
              <w:spacing w:after="150" w:line="165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Вас приглашает страна Игр. Какие бывают игры. Театрализованное информационное представление об играх и их происхождении.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866A60" w:rsidP="0055536C">
            <w:pPr>
              <w:spacing w:after="150" w:line="165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165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6A60" w:rsidRPr="0055536C" w:rsidTr="0039680C">
        <w:trPr>
          <w:trHeight w:val="165"/>
        </w:trPr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6A60" w:rsidRPr="0055536C" w:rsidRDefault="000D58C7" w:rsidP="0055536C">
            <w:pPr>
              <w:spacing w:after="150" w:line="165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3-4</w:t>
            </w:r>
          </w:p>
        </w:tc>
        <w:tc>
          <w:tcPr>
            <w:tcW w:w="5812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6A60" w:rsidRPr="0055536C" w:rsidRDefault="00866A60" w:rsidP="0055536C">
            <w:pPr>
              <w:spacing w:after="150" w:line="165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Правила игры. Обязательны ли они для всех? Театрализованное представление «Невоспитанные Шиповки и вежливый Секундомер».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6A60" w:rsidRPr="0055536C" w:rsidRDefault="00866A60" w:rsidP="0055536C">
            <w:pPr>
              <w:spacing w:after="150" w:line="165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6A60" w:rsidRPr="0055536C" w:rsidRDefault="00866A60" w:rsidP="0055536C">
            <w:pPr>
              <w:spacing w:after="150" w:line="165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6A60" w:rsidRPr="0055536C" w:rsidTr="0039680C">
        <w:trPr>
          <w:trHeight w:val="165"/>
        </w:trPr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6A60" w:rsidRPr="0055536C" w:rsidRDefault="000D58C7" w:rsidP="0055536C">
            <w:pPr>
              <w:spacing w:after="150" w:line="165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5-6</w:t>
            </w:r>
          </w:p>
        </w:tc>
        <w:tc>
          <w:tcPr>
            <w:tcW w:w="5812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6A60" w:rsidRPr="0055536C" w:rsidRDefault="00866A60" w:rsidP="0055536C">
            <w:pPr>
              <w:spacing w:after="150" w:line="165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Игры-</w:t>
            </w:r>
            <w:proofErr w:type="spellStart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сцеплялки</w:t>
            </w:r>
            <w:proofErr w:type="spellEnd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. Игры, в которых присутствует специфическое построение, сохраняющееся на протяжении всего игрового процесса.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6A60" w:rsidRDefault="00866A60" w:rsidP="0055536C">
            <w:pPr>
              <w:spacing w:after="150" w:line="165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6A60" w:rsidRPr="0055536C" w:rsidRDefault="00866A60" w:rsidP="0055536C">
            <w:pPr>
              <w:spacing w:after="150" w:line="165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6A60" w:rsidRPr="0055536C" w:rsidTr="0039680C">
        <w:trPr>
          <w:trHeight w:val="165"/>
        </w:trPr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6A60" w:rsidRPr="0055536C" w:rsidRDefault="000D58C7" w:rsidP="0055536C">
            <w:pPr>
              <w:spacing w:after="150" w:line="165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7-8</w:t>
            </w:r>
          </w:p>
        </w:tc>
        <w:tc>
          <w:tcPr>
            <w:tcW w:w="5812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6A60" w:rsidRPr="0055536C" w:rsidRDefault="00866A60" w:rsidP="0055536C">
            <w:pPr>
              <w:spacing w:after="150" w:line="165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Игры-перетягивания. Силовые игры, общей целью которых является необходимость перетянуть противника определенным образом. Перетягивание каната. Игра «Кто кого перетянет».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6A60" w:rsidRDefault="00866A60" w:rsidP="0055536C">
            <w:pPr>
              <w:spacing w:after="150" w:line="165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6A60" w:rsidRPr="0055536C" w:rsidRDefault="00866A60" w:rsidP="0055536C">
            <w:pPr>
              <w:spacing w:after="150" w:line="165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6A60" w:rsidRPr="0055536C" w:rsidTr="0039680C">
        <w:trPr>
          <w:trHeight w:val="165"/>
        </w:trPr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6A60" w:rsidRPr="0055536C" w:rsidRDefault="000D58C7" w:rsidP="000D58C7">
            <w:pPr>
              <w:spacing w:after="150" w:line="165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866A60"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12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6A60" w:rsidRPr="0055536C" w:rsidRDefault="00866A60" w:rsidP="0055536C">
            <w:pPr>
              <w:spacing w:after="150" w:line="165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Игра «</w:t>
            </w:r>
            <w:proofErr w:type="spellStart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Ловишка</w:t>
            </w:r>
            <w:proofErr w:type="spellEnd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6A60" w:rsidRPr="0055536C" w:rsidRDefault="00866A60" w:rsidP="0055536C">
            <w:pPr>
              <w:spacing w:after="150" w:line="165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6A60" w:rsidRPr="0055536C" w:rsidRDefault="00866A60" w:rsidP="0055536C">
            <w:pPr>
              <w:spacing w:after="150" w:line="165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39680C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0D58C7" w:rsidP="000D58C7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 – 12</w:t>
            </w:r>
          </w:p>
        </w:tc>
        <w:tc>
          <w:tcPr>
            <w:tcW w:w="5812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Игра «Салки»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39680C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0D58C7" w:rsidP="000D58C7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A961C5"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12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Игра «К своим флажкам»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39680C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0D58C7" w:rsidP="000D58C7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A961C5"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812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Игра «Жмурки»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39680C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17-18</w:t>
            </w:r>
          </w:p>
        </w:tc>
        <w:tc>
          <w:tcPr>
            <w:tcW w:w="5812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Игра «Совушка»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866A60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2061" w:rsidRPr="0055536C" w:rsidTr="00591A39">
        <w:tc>
          <w:tcPr>
            <w:tcW w:w="9570" w:type="dxa"/>
            <w:gridSpan w:val="5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2061" w:rsidRPr="0055536C" w:rsidRDefault="000D58C7" w:rsidP="0055536C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Интегрированные занятия(14</w:t>
            </w:r>
            <w:r w:rsidR="00DC2061"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 часов)</w:t>
            </w:r>
          </w:p>
        </w:tc>
      </w:tr>
      <w:tr w:rsidR="00A961C5" w:rsidRPr="0055536C" w:rsidTr="0039680C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19-20</w:t>
            </w:r>
          </w:p>
        </w:tc>
        <w:tc>
          <w:tcPr>
            <w:tcW w:w="5812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Если хочешь быть </w:t>
            </w:r>
            <w:proofErr w:type="gramStart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здоров</w:t>
            </w:r>
            <w:proofErr w:type="gramEnd"/>
          </w:p>
        </w:tc>
        <w:tc>
          <w:tcPr>
            <w:tcW w:w="135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0D58C7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21-22</w:t>
            </w:r>
          </w:p>
        </w:tc>
        <w:tc>
          <w:tcPr>
            <w:tcW w:w="5812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Игры «Успей выбежать», «Бой петухов»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0D58C7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23-24</w:t>
            </w:r>
          </w:p>
        </w:tc>
        <w:tc>
          <w:tcPr>
            <w:tcW w:w="5812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Дружи с водой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0D58C7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25-26</w:t>
            </w:r>
          </w:p>
        </w:tc>
        <w:tc>
          <w:tcPr>
            <w:tcW w:w="5812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Игра «Не попадись», «Море </w:t>
            </w:r>
            <w:proofErr w:type="spellStart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волнуется</w:t>
            </w:r>
            <w:proofErr w:type="gramStart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,р</w:t>
            </w:r>
            <w:proofErr w:type="gramEnd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аз</w:t>
            </w:r>
            <w:proofErr w:type="spellEnd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…»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0D58C7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27-28</w:t>
            </w:r>
          </w:p>
        </w:tc>
        <w:tc>
          <w:tcPr>
            <w:tcW w:w="5812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Забота о коже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0D58C7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29-30</w:t>
            </w:r>
          </w:p>
        </w:tc>
        <w:tc>
          <w:tcPr>
            <w:tcW w:w="5812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Игра «Кого назвали, тот и ловит»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0D58C7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31-32</w:t>
            </w:r>
          </w:p>
        </w:tc>
        <w:tc>
          <w:tcPr>
            <w:tcW w:w="5812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Уход за ушами. Игра «Вороны и воробьи»</w:t>
            </w:r>
            <w:proofErr w:type="gramStart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 «Вызов номеров»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2061" w:rsidRPr="0055536C" w:rsidTr="00591A39">
        <w:tc>
          <w:tcPr>
            <w:tcW w:w="9570" w:type="dxa"/>
            <w:gridSpan w:val="5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2061" w:rsidRPr="0055536C" w:rsidRDefault="000D58C7" w:rsidP="0055536C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Интегрированные занятия(2</w:t>
            </w:r>
            <w:r w:rsidR="00DC2061" w:rsidRPr="0055536C">
              <w:rPr>
                <w:rFonts w:ascii="Times New Roman" w:eastAsia="Times New Roman" w:hAnsi="Times New Roman" w:cs="Times New Roman"/>
                <w:lang w:eastAsia="ru-RU"/>
              </w:rPr>
              <w:t>0 часов)</w:t>
            </w:r>
          </w:p>
        </w:tc>
      </w:tr>
      <w:tr w:rsidR="00A961C5" w:rsidRPr="0055536C" w:rsidTr="000D58C7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33-34</w:t>
            </w:r>
          </w:p>
        </w:tc>
        <w:tc>
          <w:tcPr>
            <w:tcW w:w="57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Уход за зубами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0D58C7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35-36</w:t>
            </w:r>
          </w:p>
        </w:tc>
        <w:tc>
          <w:tcPr>
            <w:tcW w:w="57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Игра «Дедушка и детки»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0D58C7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37-38</w:t>
            </w:r>
          </w:p>
        </w:tc>
        <w:tc>
          <w:tcPr>
            <w:tcW w:w="57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Забота о глазах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0D58C7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39-40</w:t>
            </w:r>
          </w:p>
        </w:tc>
        <w:tc>
          <w:tcPr>
            <w:tcW w:w="57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Игра «Охотник и утки», «Удочка»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0D58C7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563B7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41-42</w:t>
            </w:r>
          </w:p>
        </w:tc>
        <w:tc>
          <w:tcPr>
            <w:tcW w:w="57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Как я одеваюсь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0D58C7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563B7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43-44</w:t>
            </w:r>
          </w:p>
        </w:tc>
        <w:tc>
          <w:tcPr>
            <w:tcW w:w="57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Игра «Белые медведи»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0D58C7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563B7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45-46</w:t>
            </w:r>
          </w:p>
        </w:tc>
        <w:tc>
          <w:tcPr>
            <w:tcW w:w="57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Моя красивая осанка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0D58C7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563B7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47-48</w:t>
            </w:r>
          </w:p>
        </w:tc>
        <w:tc>
          <w:tcPr>
            <w:tcW w:w="57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Игра «Переноска арбузов»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0D58C7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563B7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49-50</w:t>
            </w:r>
          </w:p>
        </w:tc>
        <w:tc>
          <w:tcPr>
            <w:tcW w:w="57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Уход за руками и ногами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0D58C7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563B7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51-52</w:t>
            </w:r>
          </w:p>
        </w:tc>
        <w:tc>
          <w:tcPr>
            <w:tcW w:w="57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Игра «Поймай лягушку»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2061" w:rsidRPr="0055536C" w:rsidTr="00591A39">
        <w:tc>
          <w:tcPr>
            <w:tcW w:w="9570" w:type="dxa"/>
            <w:gridSpan w:val="5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2061" w:rsidRPr="0055536C" w:rsidRDefault="00DC2061" w:rsidP="0055536C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Подвижные </w:t>
            </w:r>
            <w:r w:rsidR="000D58C7">
              <w:rPr>
                <w:rFonts w:ascii="Times New Roman" w:eastAsia="Times New Roman" w:hAnsi="Times New Roman" w:cs="Times New Roman"/>
                <w:lang w:eastAsia="ru-RU"/>
              </w:rPr>
              <w:t>занятия (16</w:t>
            </w: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 xml:space="preserve"> часов)</w:t>
            </w:r>
          </w:p>
        </w:tc>
      </w:tr>
      <w:tr w:rsidR="00A961C5" w:rsidRPr="0055536C" w:rsidTr="000D58C7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563B7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53-54</w:t>
            </w:r>
          </w:p>
        </w:tc>
        <w:tc>
          <w:tcPr>
            <w:tcW w:w="57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Игра «Будь ловким», «Космонавты»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58C7" w:rsidRPr="0055536C" w:rsidTr="0039680C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C7" w:rsidRPr="0055536C" w:rsidRDefault="00563B7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55-56</w:t>
            </w:r>
          </w:p>
        </w:tc>
        <w:tc>
          <w:tcPr>
            <w:tcW w:w="57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C7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Игра «Чай-чай, выручай»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C7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C7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58C7" w:rsidRPr="0055536C" w:rsidTr="0039680C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C7" w:rsidRPr="0055536C" w:rsidRDefault="00563B7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57-58</w:t>
            </w:r>
          </w:p>
        </w:tc>
        <w:tc>
          <w:tcPr>
            <w:tcW w:w="57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C7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Игра «Космонавты»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C7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C7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58C7" w:rsidRPr="0055536C" w:rsidTr="0039680C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C7" w:rsidRPr="0055536C" w:rsidRDefault="00563B7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59-60</w:t>
            </w:r>
          </w:p>
        </w:tc>
        <w:tc>
          <w:tcPr>
            <w:tcW w:w="57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C7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Игра «Перебежки»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C7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C7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58C7" w:rsidRPr="0055536C" w:rsidTr="0039680C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C7" w:rsidRPr="0055536C" w:rsidRDefault="00563B7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61-62</w:t>
            </w:r>
          </w:p>
        </w:tc>
        <w:tc>
          <w:tcPr>
            <w:tcW w:w="57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C7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Игра «Сбей городок», «Удочка»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C7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C7" w:rsidRPr="0055536C" w:rsidRDefault="000D58C7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0D58C7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563B7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63-64</w:t>
            </w:r>
          </w:p>
        </w:tc>
        <w:tc>
          <w:tcPr>
            <w:tcW w:w="57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Игра «Хитрая лиса», «Волк во рву»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0D58C7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563B7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65-66</w:t>
            </w:r>
          </w:p>
        </w:tc>
        <w:tc>
          <w:tcPr>
            <w:tcW w:w="57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Игра «Медведи и пчелы»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1C5" w:rsidRPr="0055536C" w:rsidTr="000D58C7">
        <w:tc>
          <w:tcPr>
            <w:tcW w:w="99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563B7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67-68</w:t>
            </w:r>
          </w:p>
        </w:tc>
        <w:tc>
          <w:tcPr>
            <w:tcW w:w="57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Игра «Охотники и утки», « Не давай мяч водящему»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61C5" w:rsidRPr="0055536C" w:rsidRDefault="00DC2061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6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61C5" w:rsidRPr="0055536C" w:rsidRDefault="00A961C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3C46" w:rsidRPr="0055536C" w:rsidTr="00A960C5">
        <w:tc>
          <w:tcPr>
            <w:tcW w:w="6740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23C46" w:rsidRPr="0055536C" w:rsidRDefault="00323C46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23C46" w:rsidRPr="0055536C" w:rsidRDefault="00563B75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415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23C46" w:rsidRPr="0055536C" w:rsidRDefault="00323C46" w:rsidP="0055536C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C3735" w:rsidRPr="0055536C" w:rsidRDefault="00FC3735" w:rsidP="0055536C">
      <w:pPr>
        <w:spacing w:beforeAutospacing="1" w:after="0" w:afterAutospacing="1" w:line="240" w:lineRule="auto"/>
        <w:ind w:left="72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323C46" w:rsidRDefault="00323C46" w:rsidP="00323C46">
      <w:pPr>
        <w:spacing w:before="100" w:beforeAutospacing="1" w:after="100" w:afterAutospacing="1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br w:type="page"/>
      </w:r>
    </w:p>
    <w:p w:rsidR="00691417" w:rsidRPr="0055536C" w:rsidRDefault="00691417" w:rsidP="0055536C">
      <w:pPr>
        <w:spacing w:beforeAutospacing="1" w:after="0" w:afterAutospacing="1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Перечень методического и программного обеспечения</w:t>
      </w:r>
    </w:p>
    <w:p w:rsidR="00691417" w:rsidRPr="0055536C" w:rsidRDefault="00691417" w:rsidP="0055536C">
      <w:pPr>
        <w:numPr>
          <w:ilvl w:val="0"/>
          <w:numId w:val="38"/>
        </w:numPr>
        <w:spacing w:after="15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5536C">
        <w:rPr>
          <w:rFonts w:ascii="Times New Roman" w:eastAsia="Times New Roman" w:hAnsi="Times New Roman" w:cs="Times New Roman"/>
          <w:lang w:eastAsia="ru-RU"/>
        </w:rPr>
        <w:t>Здоровьесберегающие</w:t>
      </w:r>
      <w:proofErr w:type="spellEnd"/>
      <w:r w:rsidRPr="0055536C">
        <w:rPr>
          <w:rFonts w:ascii="Times New Roman" w:eastAsia="Times New Roman" w:hAnsi="Times New Roman" w:cs="Times New Roman"/>
          <w:lang w:eastAsia="ru-RU"/>
        </w:rPr>
        <w:t xml:space="preserve"> технологии в начальной школе</w:t>
      </w:r>
      <w:proofErr w:type="gramStart"/>
      <w:r w:rsidRPr="0055536C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55536C">
        <w:rPr>
          <w:rFonts w:ascii="Times New Roman" w:eastAsia="Times New Roman" w:hAnsi="Times New Roman" w:cs="Times New Roman"/>
          <w:lang w:eastAsia="ru-RU"/>
        </w:rPr>
        <w:t xml:space="preserve">/ </w:t>
      </w:r>
      <w:proofErr w:type="gramStart"/>
      <w:r w:rsidRPr="0055536C"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 w:rsidRPr="0055536C">
        <w:rPr>
          <w:rFonts w:ascii="Times New Roman" w:eastAsia="Times New Roman" w:hAnsi="Times New Roman" w:cs="Times New Roman"/>
          <w:lang w:eastAsia="ru-RU"/>
        </w:rPr>
        <w:t>ост. О.В. Поляков. - Волгоград: ИТД «Корифей». - 96 с.</w:t>
      </w:r>
    </w:p>
    <w:p w:rsidR="00691417" w:rsidRPr="0055536C" w:rsidRDefault="00691417" w:rsidP="0055536C">
      <w:pPr>
        <w:numPr>
          <w:ilvl w:val="0"/>
          <w:numId w:val="38"/>
        </w:numPr>
        <w:spacing w:after="15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 xml:space="preserve">Подвижные игры: 1-4 классы. / Авт.-сост. А.Ю. Патрикеев. </w:t>
      </w:r>
      <w:proofErr w:type="gramStart"/>
      <w:r w:rsidRPr="0055536C">
        <w:rPr>
          <w:rFonts w:ascii="Times New Roman" w:eastAsia="Times New Roman" w:hAnsi="Times New Roman" w:cs="Times New Roman"/>
          <w:lang w:eastAsia="ru-RU"/>
        </w:rPr>
        <w:t>-М</w:t>
      </w:r>
      <w:proofErr w:type="gramEnd"/>
      <w:r w:rsidRPr="0055536C">
        <w:rPr>
          <w:rFonts w:ascii="Times New Roman" w:eastAsia="Times New Roman" w:hAnsi="Times New Roman" w:cs="Times New Roman"/>
          <w:lang w:eastAsia="ru-RU"/>
        </w:rPr>
        <w:t>: ВАКО, 2007. - 176 с. - (Мозаика детского отдыха).</w:t>
      </w:r>
    </w:p>
    <w:p w:rsidR="00691417" w:rsidRPr="0055536C" w:rsidRDefault="00691417" w:rsidP="0055536C">
      <w:pPr>
        <w:numPr>
          <w:ilvl w:val="0"/>
          <w:numId w:val="38"/>
        </w:numPr>
        <w:spacing w:after="15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Электронные ресурсы:</w:t>
      </w:r>
    </w:p>
    <w:p w:rsidR="00691417" w:rsidRPr="0055536C" w:rsidRDefault="00691417" w:rsidP="0055536C">
      <w:pPr>
        <w:numPr>
          <w:ilvl w:val="0"/>
          <w:numId w:val="39"/>
        </w:numPr>
        <w:spacing w:after="15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www.shkolnik.ru</w:t>
      </w:r>
    </w:p>
    <w:p w:rsidR="00691417" w:rsidRPr="0055536C" w:rsidRDefault="00691417" w:rsidP="0055536C">
      <w:pPr>
        <w:numPr>
          <w:ilvl w:val="0"/>
          <w:numId w:val="39"/>
        </w:numPr>
        <w:spacing w:after="15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www.vaco.ru</w:t>
      </w:r>
    </w:p>
    <w:p w:rsidR="00484F61" w:rsidRPr="00323C46" w:rsidRDefault="00691417" w:rsidP="0055536C">
      <w:pPr>
        <w:numPr>
          <w:ilvl w:val="0"/>
          <w:numId w:val="39"/>
        </w:numPr>
        <w:spacing w:after="15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55536C">
        <w:rPr>
          <w:rFonts w:ascii="Times New Roman" w:eastAsia="Times New Roman" w:hAnsi="Times New Roman" w:cs="Times New Roman"/>
          <w:lang w:eastAsia="ru-RU"/>
        </w:rPr>
        <w:t>www.proshkolu.ru</w:t>
      </w:r>
    </w:p>
    <w:sectPr w:rsidR="00484F61" w:rsidRPr="00323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B6526"/>
    <w:multiLevelType w:val="multilevel"/>
    <w:tmpl w:val="7396B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C8220D"/>
    <w:multiLevelType w:val="multilevel"/>
    <w:tmpl w:val="03868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D01085"/>
    <w:multiLevelType w:val="multilevel"/>
    <w:tmpl w:val="C8063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CD1655"/>
    <w:multiLevelType w:val="multilevel"/>
    <w:tmpl w:val="D89A3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F96F46"/>
    <w:multiLevelType w:val="multilevel"/>
    <w:tmpl w:val="4A82B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761ABD"/>
    <w:multiLevelType w:val="multilevel"/>
    <w:tmpl w:val="0E563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906F15"/>
    <w:multiLevelType w:val="multilevel"/>
    <w:tmpl w:val="94306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323DC7"/>
    <w:multiLevelType w:val="multilevel"/>
    <w:tmpl w:val="52B20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4C6289"/>
    <w:multiLevelType w:val="multilevel"/>
    <w:tmpl w:val="F9EA1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87245F"/>
    <w:multiLevelType w:val="multilevel"/>
    <w:tmpl w:val="1B5CF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310071"/>
    <w:multiLevelType w:val="multilevel"/>
    <w:tmpl w:val="2BF48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A26131"/>
    <w:multiLevelType w:val="multilevel"/>
    <w:tmpl w:val="C428B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1670A6"/>
    <w:multiLevelType w:val="multilevel"/>
    <w:tmpl w:val="E0A6C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492839"/>
    <w:multiLevelType w:val="multilevel"/>
    <w:tmpl w:val="A1443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BE0CF3"/>
    <w:multiLevelType w:val="multilevel"/>
    <w:tmpl w:val="F83A4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254A2B"/>
    <w:multiLevelType w:val="multilevel"/>
    <w:tmpl w:val="48624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0875986"/>
    <w:multiLevelType w:val="multilevel"/>
    <w:tmpl w:val="86D2A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B02C06"/>
    <w:multiLevelType w:val="multilevel"/>
    <w:tmpl w:val="1C649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1F4CB7"/>
    <w:multiLevelType w:val="multilevel"/>
    <w:tmpl w:val="98C69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82050F1"/>
    <w:multiLevelType w:val="multilevel"/>
    <w:tmpl w:val="0C0C9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A3093C"/>
    <w:multiLevelType w:val="multilevel"/>
    <w:tmpl w:val="C89A6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8F726BD"/>
    <w:multiLevelType w:val="multilevel"/>
    <w:tmpl w:val="A050A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7D134E"/>
    <w:multiLevelType w:val="multilevel"/>
    <w:tmpl w:val="A8624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DCF63D0"/>
    <w:multiLevelType w:val="multilevel"/>
    <w:tmpl w:val="EEB8A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2736EE1"/>
    <w:multiLevelType w:val="multilevel"/>
    <w:tmpl w:val="DA16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2916B2A"/>
    <w:multiLevelType w:val="multilevel"/>
    <w:tmpl w:val="D2384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A554A0"/>
    <w:multiLevelType w:val="multilevel"/>
    <w:tmpl w:val="9CF26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2E5174"/>
    <w:multiLevelType w:val="multilevel"/>
    <w:tmpl w:val="3E943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F26186C"/>
    <w:multiLevelType w:val="multilevel"/>
    <w:tmpl w:val="1B841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0132AE3"/>
    <w:multiLevelType w:val="multilevel"/>
    <w:tmpl w:val="E2D80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AD267E"/>
    <w:multiLevelType w:val="multilevel"/>
    <w:tmpl w:val="D5002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23E69FA"/>
    <w:multiLevelType w:val="multilevel"/>
    <w:tmpl w:val="C16E1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691388F"/>
    <w:multiLevelType w:val="multilevel"/>
    <w:tmpl w:val="03D6A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8655180"/>
    <w:multiLevelType w:val="multilevel"/>
    <w:tmpl w:val="E026C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BF927FC"/>
    <w:multiLevelType w:val="multilevel"/>
    <w:tmpl w:val="4E94D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C7948E7"/>
    <w:multiLevelType w:val="multilevel"/>
    <w:tmpl w:val="0672A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533D30"/>
    <w:multiLevelType w:val="multilevel"/>
    <w:tmpl w:val="2D207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180E68"/>
    <w:multiLevelType w:val="multilevel"/>
    <w:tmpl w:val="A5EE1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5261F59"/>
    <w:multiLevelType w:val="multilevel"/>
    <w:tmpl w:val="96C20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5327AB0"/>
    <w:multiLevelType w:val="multilevel"/>
    <w:tmpl w:val="F5D6B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9930829"/>
    <w:multiLevelType w:val="multilevel"/>
    <w:tmpl w:val="8B98C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F251AF4"/>
    <w:multiLevelType w:val="multilevel"/>
    <w:tmpl w:val="79B22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6D3BF3"/>
    <w:multiLevelType w:val="multilevel"/>
    <w:tmpl w:val="36863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2FD15C5"/>
    <w:multiLevelType w:val="multilevel"/>
    <w:tmpl w:val="C3701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5D66CDE"/>
    <w:multiLevelType w:val="multilevel"/>
    <w:tmpl w:val="9C4E0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A4F7F90"/>
    <w:multiLevelType w:val="multilevel"/>
    <w:tmpl w:val="1E38A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411DA8"/>
    <w:multiLevelType w:val="multilevel"/>
    <w:tmpl w:val="ECE80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37"/>
  </w:num>
  <w:num w:numId="3">
    <w:abstractNumId w:val="43"/>
  </w:num>
  <w:num w:numId="4">
    <w:abstractNumId w:val="40"/>
  </w:num>
  <w:num w:numId="5">
    <w:abstractNumId w:val="46"/>
  </w:num>
  <w:num w:numId="6">
    <w:abstractNumId w:val="28"/>
  </w:num>
  <w:num w:numId="7">
    <w:abstractNumId w:val="16"/>
  </w:num>
  <w:num w:numId="8">
    <w:abstractNumId w:val="17"/>
  </w:num>
  <w:num w:numId="9">
    <w:abstractNumId w:val="6"/>
  </w:num>
  <w:num w:numId="10">
    <w:abstractNumId w:val="7"/>
  </w:num>
  <w:num w:numId="11">
    <w:abstractNumId w:val="27"/>
  </w:num>
  <w:num w:numId="12">
    <w:abstractNumId w:val="39"/>
  </w:num>
  <w:num w:numId="13">
    <w:abstractNumId w:val="25"/>
  </w:num>
  <w:num w:numId="14">
    <w:abstractNumId w:val="42"/>
  </w:num>
  <w:num w:numId="15">
    <w:abstractNumId w:val="10"/>
  </w:num>
  <w:num w:numId="16">
    <w:abstractNumId w:val="30"/>
  </w:num>
  <w:num w:numId="17">
    <w:abstractNumId w:val="26"/>
  </w:num>
  <w:num w:numId="18">
    <w:abstractNumId w:val="4"/>
  </w:num>
  <w:num w:numId="19">
    <w:abstractNumId w:val="32"/>
  </w:num>
  <w:num w:numId="20">
    <w:abstractNumId w:val="21"/>
  </w:num>
  <w:num w:numId="21">
    <w:abstractNumId w:val="44"/>
  </w:num>
  <w:num w:numId="22">
    <w:abstractNumId w:val="5"/>
  </w:num>
  <w:num w:numId="23">
    <w:abstractNumId w:val="14"/>
  </w:num>
  <w:num w:numId="24">
    <w:abstractNumId w:val="19"/>
  </w:num>
  <w:num w:numId="25">
    <w:abstractNumId w:val="2"/>
  </w:num>
  <w:num w:numId="26">
    <w:abstractNumId w:val="33"/>
  </w:num>
  <w:num w:numId="27">
    <w:abstractNumId w:val="34"/>
  </w:num>
  <w:num w:numId="28">
    <w:abstractNumId w:val="31"/>
  </w:num>
  <w:num w:numId="29">
    <w:abstractNumId w:val="45"/>
  </w:num>
  <w:num w:numId="30">
    <w:abstractNumId w:val="15"/>
  </w:num>
  <w:num w:numId="31">
    <w:abstractNumId w:val="11"/>
  </w:num>
  <w:num w:numId="32">
    <w:abstractNumId w:val="13"/>
  </w:num>
  <w:num w:numId="33">
    <w:abstractNumId w:val="3"/>
  </w:num>
  <w:num w:numId="34">
    <w:abstractNumId w:val="23"/>
  </w:num>
  <w:num w:numId="35">
    <w:abstractNumId w:val="41"/>
  </w:num>
  <w:num w:numId="36">
    <w:abstractNumId w:val="22"/>
  </w:num>
  <w:num w:numId="37">
    <w:abstractNumId w:val="1"/>
  </w:num>
  <w:num w:numId="38">
    <w:abstractNumId w:val="36"/>
  </w:num>
  <w:num w:numId="39">
    <w:abstractNumId w:val="9"/>
  </w:num>
  <w:num w:numId="40">
    <w:abstractNumId w:val="29"/>
  </w:num>
  <w:num w:numId="41">
    <w:abstractNumId w:val="18"/>
  </w:num>
  <w:num w:numId="42">
    <w:abstractNumId w:val="8"/>
  </w:num>
  <w:num w:numId="43">
    <w:abstractNumId w:val="0"/>
  </w:num>
  <w:num w:numId="44">
    <w:abstractNumId w:val="35"/>
  </w:num>
  <w:num w:numId="45">
    <w:abstractNumId w:val="24"/>
  </w:num>
  <w:num w:numId="46">
    <w:abstractNumId w:val="20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F7"/>
    <w:rsid w:val="000D58C7"/>
    <w:rsid w:val="00323C46"/>
    <w:rsid w:val="0039680C"/>
    <w:rsid w:val="00484F61"/>
    <w:rsid w:val="0055536C"/>
    <w:rsid w:val="00563B75"/>
    <w:rsid w:val="00591A39"/>
    <w:rsid w:val="005C6CB8"/>
    <w:rsid w:val="00691417"/>
    <w:rsid w:val="00866A60"/>
    <w:rsid w:val="00870F4C"/>
    <w:rsid w:val="008E4663"/>
    <w:rsid w:val="009878D2"/>
    <w:rsid w:val="00A14D03"/>
    <w:rsid w:val="00A961C5"/>
    <w:rsid w:val="00BB15F7"/>
    <w:rsid w:val="00D024BD"/>
    <w:rsid w:val="00D209BF"/>
    <w:rsid w:val="00DC2061"/>
    <w:rsid w:val="00DF2A3E"/>
    <w:rsid w:val="00FB676B"/>
    <w:rsid w:val="00FC3735"/>
    <w:rsid w:val="00FF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C3735"/>
  </w:style>
  <w:style w:type="paragraph" w:styleId="a3">
    <w:name w:val="Normal (Web)"/>
    <w:basedOn w:val="a"/>
    <w:uiPriority w:val="99"/>
    <w:unhideWhenUsed/>
    <w:rsid w:val="00FC3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536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6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68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C3735"/>
  </w:style>
  <w:style w:type="paragraph" w:styleId="a3">
    <w:name w:val="Normal (Web)"/>
    <w:basedOn w:val="a"/>
    <w:uiPriority w:val="99"/>
    <w:unhideWhenUsed/>
    <w:rsid w:val="00FC3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536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6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6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27954-965B-42AC-BB67-9E56178D2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10</Pages>
  <Words>3524</Words>
  <Characters>20088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ИЗО</cp:lastModifiedBy>
  <cp:revision>8</cp:revision>
  <cp:lastPrinted>2023-11-02T12:44:00Z</cp:lastPrinted>
  <dcterms:created xsi:type="dcterms:W3CDTF">2024-10-21T02:35:00Z</dcterms:created>
  <dcterms:modified xsi:type="dcterms:W3CDTF">2024-10-21T05:03:00Z</dcterms:modified>
</cp:coreProperties>
</file>