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D3953" w:rsidRDefault="005D3953" w:rsidP="00D938BD">
      <w:pPr>
        <w:tabs>
          <w:tab w:val="left" w:pos="360"/>
        </w:tabs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829425" cy="9667875"/>
            <wp:effectExtent l="0" t="0" r="0" b="0"/>
            <wp:docPr id="1" name="Рисунок 1" descr="C:\Users\FIZIKA\Pictures\2024-10-22\Сканировать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ZIKA\Pictures\2024-10-22\Сканировать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966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953" w:rsidRDefault="005D3953" w:rsidP="00D938BD">
      <w:pPr>
        <w:tabs>
          <w:tab w:val="left" w:pos="360"/>
        </w:tabs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953" w:rsidRDefault="005D3953" w:rsidP="00D938BD">
      <w:pPr>
        <w:tabs>
          <w:tab w:val="left" w:pos="360"/>
        </w:tabs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8BD" w:rsidRPr="00D938BD" w:rsidRDefault="00D938BD" w:rsidP="00D938BD">
      <w:pPr>
        <w:tabs>
          <w:tab w:val="left" w:pos="360"/>
        </w:tabs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938BD" w:rsidRPr="00D938BD" w:rsidRDefault="00C604FB" w:rsidP="00D938BD">
      <w:pPr>
        <w:tabs>
          <w:tab w:val="left" w:pos="360"/>
        </w:tabs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внеурочной деятельности по информатике </w:t>
      </w:r>
      <w:r w:rsidR="00D938BD" w:rsidRPr="00D938BD"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:rsidR="00D938BD" w:rsidRPr="00D938BD" w:rsidRDefault="00D938BD" w:rsidP="00D938BD">
      <w:pPr>
        <w:pStyle w:val="a6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rFonts w:cs="Times New Roman"/>
          <w:szCs w:val="24"/>
        </w:rPr>
      </w:pPr>
      <w:r w:rsidRPr="00D938BD">
        <w:rPr>
          <w:rFonts w:cs="Times New Roman"/>
          <w:szCs w:val="24"/>
        </w:rPr>
        <w:t>Федерального государственного образовательного стандарта основного общего образования (ФГОС ООО);</w:t>
      </w:r>
    </w:p>
    <w:p w:rsidR="00D938BD" w:rsidRPr="00D938BD" w:rsidRDefault="00D938BD" w:rsidP="00D938BD">
      <w:pPr>
        <w:pStyle w:val="a6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rFonts w:cs="Times New Roman"/>
          <w:szCs w:val="24"/>
        </w:rPr>
      </w:pPr>
      <w:r w:rsidRPr="00D938BD">
        <w:rPr>
          <w:rFonts w:cs="Times New Roman"/>
          <w:szCs w:val="24"/>
        </w:rPr>
        <w:t xml:space="preserve">Основной общеобразовательной программы образования </w:t>
      </w:r>
      <w:proofErr w:type="gramStart"/>
      <w:r w:rsidRPr="00D938BD">
        <w:rPr>
          <w:rFonts w:cs="Times New Roman"/>
          <w:szCs w:val="24"/>
        </w:rPr>
        <w:t>обучающихся</w:t>
      </w:r>
      <w:proofErr w:type="gramEnd"/>
      <w:r w:rsidRPr="00D938BD">
        <w:rPr>
          <w:rFonts w:cs="Times New Roman"/>
          <w:szCs w:val="24"/>
        </w:rPr>
        <w:t>;</w:t>
      </w:r>
    </w:p>
    <w:p w:rsidR="00D938BD" w:rsidRPr="00D938BD" w:rsidRDefault="00D938BD" w:rsidP="00D938BD">
      <w:pPr>
        <w:pStyle w:val="a6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rFonts w:cs="Times New Roman"/>
          <w:szCs w:val="24"/>
        </w:rPr>
      </w:pPr>
      <w:r w:rsidRPr="00D938BD">
        <w:rPr>
          <w:rFonts w:cs="Times New Roman"/>
          <w:szCs w:val="24"/>
        </w:rPr>
        <w:t>Учебного плана.</w:t>
      </w:r>
    </w:p>
    <w:p w:rsidR="002D14A7" w:rsidRPr="00D938BD" w:rsidRDefault="00717989" w:rsidP="00D938BD">
      <w:pPr>
        <w:shd w:val="clear" w:color="auto" w:fill="FFFFFF"/>
        <w:spacing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Современная информатика способствует формированию научного мировоззрения, развитию интеллектуальных способностей и познавательных интересов сегодняшних школьников. Изучение информационных технологий является одним из актуальных разделов курса информатики и ИКТ, освоение которого необходимо школьникам, как в самом учебном процессе, так и в повседневной и будущей профессиональной деятельности. 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В быстро меняющемся мире изучение информатики и ИКТ содействует дальнейшему развитию важных сейчас компетенций, как: анализировать и оценивать информацию с позиций ее свойств, практической и личностной значимости; генерировать идеи и определять средства, необходимые для их реализации; поиск информации в различных источниках; представление своих мыслей и взглядов; моделирование; прогнозирование; организация собственной и коллективной деятельности;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готовность и способность нести личную ответственность за достоверность распространяемой информации; уважение прав других и умение отстаивать свои права в вопросах информационной безопасности личности.</w:t>
      </w:r>
    </w:p>
    <w:p w:rsidR="002D14A7" w:rsidRPr="00D938BD" w:rsidRDefault="00717989" w:rsidP="00D938BD">
      <w:pPr>
        <w:pStyle w:val="3"/>
        <w:keepNext w:val="0"/>
        <w:keepLines w:val="0"/>
        <w:shd w:val="clear" w:color="auto" w:fill="FFFFFF"/>
        <w:spacing w:before="0" w:after="0" w:line="36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n8quksdqrcry" w:colFirst="0" w:colLast="0"/>
      <w:bookmarkEnd w:id="1"/>
      <w:r w:rsidRPr="00D938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Программирование занимает одну из значительных ниш в современном мире. Это не просто способ заставить работать «железо», но и возможность поставить себя на путь развития своих способностей. Изучение алгоритмизации и программирования связано с развитием компетенций, которые носят </w:t>
      </w:r>
      <w:proofErr w:type="spellStart"/>
      <w:r w:rsidRPr="00D938B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общеинтеллектуальный</w:t>
      </w:r>
      <w:proofErr w:type="spellEnd"/>
      <w:r w:rsidRPr="00D938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 и формирование которых – одна из приоритетных задач современной школы. Изучение программирования развивает системное мышление школьников, способствует формированию у них многих приемов умственной деятельности. Здесь роль информатики сродни роли математики в школьном образовании. Поэтому не использовать действительно большие возможности программирования для развития мышления школьников, формирования многих </w:t>
      </w:r>
      <w:proofErr w:type="spellStart"/>
      <w:r w:rsidRPr="00D938B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D938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938B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общеинтеллектуальных</w:t>
      </w:r>
      <w:proofErr w:type="spellEnd"/>
      <w:r w:rsidRPr="00D938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и навыков было бы неправильно.</w:t>
      </w:r>
    </w:p>
    <w:p w:rsidR="002D14A7" w:rsidRPr="00D938BD" w:rsidRDefault="00717989" w:rsidP="00D938BD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Основная цель курса – формирование компетенций поколения, готового жить в современном информационном обществе, насыщенном средствами хранения, переработки и передачи информации на базе быстро развивающихся информационных технологий. Умея работать с необходимыми в повседневной жизни вычислительными и информационными системами, человек приобретает новое видение мира. </w:t>
      </w:r>
    </w:p>
    <w:p w:rsidR="002D14A7" w:rsidRPr="00D938BD" w:rsidRDefault="00717989" w:rsidP="00D938BD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Основная задача программы - обеспечить овладение учащимися не только основами знаний о процессах получения, преобразования и хранения информации, но и раскрыть на этой основе учащимся роль информатики, значение информационных технологий, а также основ программирования в формировании современной научной картины мира.</w:t>
      </w:r>
    </w:p>
    <w:p w:rsidR="002D14A7" w:rsidRPr="00D938BD" w:rsidRDefault="00717989" w:rsidP="00D938BD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Информатика и информационные технологии</w:t>
      </w:r>
    </w:p>
    <w:p w:rsidR="002D14A7" w:rsidRPr="00D938BD" w:rsidRDefault="00717989" w:rsidP="00D938BD">
      <w:pPr>
        <w:spacing w:line="36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Развитие информационных технологий в мире является одним из важных аспектов развития государства и общества. На сегодняшний день невозможно представить деятельность той или иной сферы без применения информационных технологий. Роль информационных технологий в развитии </w:t>
      </w:r>
      <w:r w:rsidRPr="00D938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общества состоит в ускорении процессов получения, распространения и использования обществом новых знаний. </w:t>
      </w:r>
    </w:p>
    <w:p w:rsidR="002D14A7" w:rsidRPr="00D938BD" w:rsidRDefault="00717989" w:rsidP="00D938BD">
      <w:pPr>
        <w:spacing w:line="36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учащихся начальных навыков и умений применения информационных технологий для решения задач осуществляется поэтапно от раздела к разделу, с помощью различных практикумов, которые составлены, опираясь на возрастные предпочтения и интересы современных школьников. </w:t>
      </w:r>
    </w:p>
    <w:p w:rsidR="002D14A7" w:rsidRPr="00D938BD" w:rsidRDefault="00717989" w:rsidP="00D938BD">
      <w:pPr>
        <w:spacing w:line="36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 предусматривает проведение зачетных работ в виде </w:t>
      </w:r>
      <w:proofErr w:type="spellStart"/>
      <w:r w:rsidRPr="00D938BD">
        <w:rPr>
          <w:rFonts w:ascii="Times New Roman" w:eastAsia="Times New Roman" w:hAnsi="Times New Roman" w:cs="Times New Roman"/>
          <w:sz w:val="24"/>
          <w:szCs w:val="24"/>
        </w:rPr>
        <w:t>разноуровневых</w:t>
      </w:r>
      <w:proofErr w:type="spell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заданий, в том числе творческих; практических работ на компьютере.</w:t>
      </w:r>
    </w:p>
    <w:p w:rsidR="002D14A7" w:rsidRPr="00D938BD" w:rsidRDefault="00717989" w:rsidP="00D938BD">
      <w:pPr>
        <w:spacing w:line="360" w:lineRule="auto"/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Алгоритмизация и основы программирования</w:t>
      </w:r>
    </w:p>
    <w:p w:rsidR="002D14A7" w:rsidRPr="00D938BD" w:rsidRDefault="00717989" w:rsidP="00D938B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Программирование – это ключевая компетенция XXI века, поэтому основам алгоритмизации в курсе уделяется много времени. Обучение направлено на изучение основ алгоритмизации и программирования с помощью  исполнителя Робот.  Обучающиеся знакомятся с понятием алгоритма, его видами и свойствами, изучают линейные алгоритмы и ветвления, получают представление о циклах и подпрограммах.</w:t>
      </w:r>
    </w:p>
    <w:p w:rsidR="002D14A7" w:rsidRPr="00D938BD" w:rsidRDefault="00717989" w:rsidP="00D938B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Базовый язык для изучения алгоритмов и написания программ - </w:t>
      </w:r>
      <w:proofErr w:type="spellStart"/>
      <w:r w:rsidRPr="00D938BD"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 w:rsidRPr="00D938BD">
        <w:rPr>
          <w:rFonts w:ascii="Times New Roman" w:eastAsia="Times New Roman" w:hAnsi="Times New Roman" w:cs="Times New Roman"/>
          <w:sz w:val="24"/>
          <w:szCs w:val="24"/>
        </w:rPr>
        <w:t>, современный промышленный язык программирования, а это означает, что полученные знания учащиеся смогут применить для создания программ разного уровня.</w:t>
      </w:r>
    </w:p>
    <w:p w:rsidR="002D14A7" w:rsidRPr="00D938BD" w:rsidRDefault="00717989" w:rsidP="00D938BD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Для участников образовательного процесса 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онлайн-сервис Яндекс. Учебник [Информатика].</w:t>
      </w:r>
    </w:p>
    <w:p w:rsidR="002D14A7" w:rsidRPr="00D938BD" w:rsidRDefault="00717989" w:rsidP="00D938BD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Обучающиеся имеют доступ в личный кабинет, где сохраняются их результаты и видят задания, выданные учителем.</w:t>
      </w:r>
    </w:p>
    <w:p w:rsidR="002D14A7" w:rsidRPr="00D938BD" w:rsidRDefault="00717989" w:rsidP="00D938B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Учителя имеют возможность предоставить ученикам задания разного уровня, при этом возможно несколько режимов проверки выполнения заданий: 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автоматический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и ручной.</w:t>
      </w:r>
    </w:p>
    <w:p w:rsidR="002D14A7" w:rsidRPr="00D938BD" w:rsidRDefault="00D938BD" w:rsidP="00D938B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8BD">
        <w:rPr>
          <w:rFonts w:ascii="Times New Roman" w:hAnsi="Times New Roman" w:cs="Times New Roman"/>
          <w:b/>
          <w:sz w:val="24"/>
          <w:szCs w:val="24"/>
        </w:rPr>
        <w:t>О</w:t>
      </w:r>
      <w:r w:rsidR="00717989" w:rsidRPr="00D938BD">
        <w:rPr>
          <w:rFonts w:ascii="Times New Roman" w:eastAsia="Times New Roman" w:hAnsi="Times New Roman" w:cs="Times New Roman"/>
          <w:b/>
          <w:sz w:val="24"/>
          <w:szCs w:val="24"/>
        </w:rPr>
        <w:t>БЩАЯ ХАРАКТЕРИСТИКА КУРСА</w:t>
      </w:r>
    </w:p>
    <w:p w:rsidR="002D14A7" w:rsidRPr="00D938BD" w:rsidRDefault="00717989" w:rsidP="00D938B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«Информатика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процессов, о закономерностях создания и функционирования информационных систем» </w:t>
      </w:r>
    </w:p>
    <w:p w:rsidR="002D14A7" w:rsidRPr="00D938BD" w:rsidRDefault="00717989" w:rsidP="00D938BD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i/>
          <w:sz w:val="24"/>
          <w:szCs w:val="24"/>
        </w:rPr>
        <w:t xml:space="preserve">(Кузнецов А.А., </w:t>
      </w:r>
      <w:proofErr w:type="spellStart"/>
      <w:r w:rsidRPr="00D938BD">
        <w:rPr>
          <w:rFonts w:ascii="Times New Roman" w:eastAsia="Times New Roman" w:hAnsi="Times New Roman" w:cs="Times New Roman"/>
          <w:i/>
          <w:sz w:val="24"/>
          <w:szCs w:val="24"/>
        </w:rPr>
        <w:t>Бешенков</w:t>
      </w:r>
      <w:proofErr w:type="spellEnd"/>
      <w:r w:rsidRPr="00D938BD">
        <w:rPr>
          <w:rFonts w:ascii="Times New Roman" w:eastAsia="Times New Roman" w:hAnsi="Times New Roman" w:cs="Times New Roman"/>
          <w:i/>
          <w:sz w:val="24"/>
          <w:szCs w:val="24"/>
        </w:rPr>
        <w:t xml:space="preserve"> С.А., Ракитина Е.А.)</w:t>
      </w:r>
    </w:p>
    <w:p w:rsidR="002D14A7" w:rsidRPr="00D938BD" w:rsidRDefault="00717989" w:rsidP="00D938B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Изучение данного предмета содействует дальнейшему развитию таких умений, как: критический анализ информации, поиск информации в различных источниках, представление своих мыслей и взглядов, моделирование и прогнозирование процессов, организация собственной и коллективной деятельности.</w:t>
      </w:r>
    </w:p>
    <w:p w:rsidR="002D14A7" w:rsidRPr="00D938BD" w:rsidRDefault="00717989" w:rsidP="00D938BD">
      <w:pPr>
        <w:tabs>
          <w:tab w:val="left" w:pos="720"/>
        </w:tabs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ab/>
        <w:t>Информационные процессы и информационные технологии являются сегодня приоритетными объектами изучения на всех ступенях школьного курса информатики. Одним из наиболее актуальных направлений информатизации образования является</w:t>
      </w:r>
      <w:r w:rsidRPr="00D938BD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развитие содержания и методики обучения информатике, информационным и коммуникационным технологиям</w:t>
      </w: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в системе непрерывного образования в условиях информатизации и массовой коммуникации современного общества.</w:t>
      </w:r>
    </w:p>
    <w:p w:rsidR="002D14A7" w:rsidRPr="00D938BD" w:rsidRDefault="00717989" w:rsidP="00D938BD">
      <w:pPr>
        <w:tabs>
          <w:tab w:val="left" w:pos="72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Основным предназначением образовательной области «Информатика» являются получение школьниками представления о сущности информационных процессов, рассматривать примеры передачи, хранения и обработки информации в деятельности человека, живой природе и технике, классификация информации, выделять общее и особенное, устанавливать связи, сравнивать, проводить аналогии и т.д. Это помогает ребенку осмысленно видеть окружающий мир, более успешно в нем ориентироваться, формировать основы научного мировоззрения.</w:t>
      </w:r>
    </w:p>
    <w:p w:rsidR="002D14A7" w:rsidRPr="00D938BD" w:rsidRDefault="00717989" w:rsidP="00D938BD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Изучение информатики на ступени основного общего образования</w:t>
      </w:r>
    </w:p>
    <w:p w:rsidR="002D14A7" w:rsidRPr="00D938BD" w:rsidRDefault="00717989" w:rsidP="00D938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направлено на достижение следующих целей:</w:t>
      </w:r>
    </w:p>
    <w:p w:rsidR="002D14A7" w:rsidRPr="00D938BD" w:rsidRDefault="00717989" w:rsidP="00D938BD">
      <w:pPr>
        <w:numPr>
          <w:ilvl w:val="0"/>
          <w:numId w:val="8"/>
        </w:num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освоение знаний, составляющих основу научных представлений об информации, информационных процессах, технологиях;</w:t>
      </w:r>
    </w:p>
    <w:p w:rsidR="002D14A7" w:rsidRPr="00D938BD" w:rsidRDefault="00717989" w:rsidP="00D938BD">
      <w:pPr>
        <w:numPr>
          <w:ilvl w:val="0"/>
          <w:numId w:val="8"/>
        </w:num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(ИКТ);</w:t>
      </w:r>
    </w:p>
    <w:p w:rsidR="002D14A7" w:rsidRPr="00D938BD" w:rsidRDefault="00717989" w:rsidP="00D938BD">
      <w:pPr>
        <w:numPr>
          <w:ilvl w:val="0"/>
          <w:numId w:val="8"/>
        </w:num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38BD">
        <w:rPr>
          <w:rFonts w:ascii="Times New Roman" w:eastAsia="Times New Roman" w:hAnsi="Times New Roman" w:cs="Times New Roman"/>
          <w:sz w:val="24"/>
          <w:szCs w:val="24"/>
        </w:rPr>
        <w:t>развитиепознавательных</w:t>
      </w:r>
      <w:proofErr w:type="spell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интересов, интеллектуальных и творческих способностей средствами ИКТ;</w:t>
      </w:r>
    </w:p>
    <w:p w:rsidR="002D14A7" w:rsidRPr="00D938BD" w:rsidRDefault="00717989" w:rsidP="00D938BD">
      <w:pPr>
        <w:numPr>
          <w:ilvl w:val="0"/>
          <w:numId w:val="8"/>
        </w:num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2D14A7" w:rsidRPr="00D938BD" w:rsidRDefault="00717989" w:rsidP="00D938BD">
      <w:pPr>
        <w:numPr>
          <w:ilvl w:val="0"/>
          <w:numId w:val="8"/>
        </w:num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38BD">
        <w:rPr>
          <w:rFonts w:ascii="Times New Roman" w:eastAsia="Times New Roman" w:hAnsi="Times New Roman" w:cs="Times New Roman"/>
          <w:sz w:val="24"/>
          <w:szCs w:val="24"/>
        </w:rPr>
        <w:t>формированиеу</w:t>
      </w:r>
      <w:proofErr w:type="spell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учащихся практических умений и навыков в области коммуникационных технологий;</w:t>
      </w:r>
    </w:p>
    <w:p w:rsidR="002D14A7" w:rsidRPr="00D938BD" w:rsidRDefault="00717989" w:rsidP="00D938BD">
      <w:pPr>
        <w:numPr>
          <w:ilvl w:val="0"/>
          <w:numId w:val="8"/>
        </w:num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обеспечение конституционного права граждан РФ на получение качественного общего образования;</w:t>
      </w:r>
    </w:p>
    <w:p w:rsidR="002D14A7" w:rsidRPr="00D938BD" w:rsidRDefault="00717989" w:rsidP="00D938BD">
      <w:pPr>
        <w:numPr>
          <w:ilvl w:val="0"/>
          <w:numId w:val="8"/>
        </w:num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обеспечение достижения обучающихся результатов обучения в соответствии с федеральными государственными образовательными стандартами;</w:t>
      </w:r>
    </w:p>
    <w:p w:rsidR="002D14A7" w:rsidRPr="00D938BD" w:rsidRDefault="00717989" w:rsidP="00D938B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направлено на решение следующих задач:</w:t>
      </w:r>
    </w:p>
    <w:p w:rsidR="002D14A7" w:rsidRPr="00D938BD" w:rsidRDefault="00717989" w:rsidP="00D938BD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сформировать готовность современного школьника к активной учебной деятельности в информационной образовательной среде школы;</w:t>
      </w:r>
    </w:p>
    <w:p w:rsidR="002D14A7" w:rsidRPr="00D938BD" w:rsidRDefault="00717989" w:rsidP="00D938BD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сформировать готовность к использованию методов информатики в других школьных предметах;</w:t>
      </w:r>
    </w:p>
    <w:p w:rsidR="002D14A7" w:rsidRPr="00D938BD" w:rsidRDefault="00717989" w:rsidP="00D938B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сформировать у обучаемых системное представление о теоретической базе информационных и коммуникационных технологий;</w:t>
      </w:r>
    </w:p>
    <w:p w:rsidR="002D14A7" w:rsidRPr="00D938BD" w:rsidRDefault="00717989" w:rsidP="00D938B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показать взаимосвязь и взаимовлияние математики и информатики;</w:t>
      </w:r>
    </w:p>
    <w:p w:rsidR="002D14A7" w:rsidRPr="00D938BD" w:rsidRDefault="00717989" w:rsidP="00D938B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привить обучающимся навыки, требуемые большинством видов деятельности;</w:t>
      </w:r>
    </w:p>
    <w:p w:rsidR="002D14A7" w:rsidRPr="00D938BD" w:rsidRDefault="00717989" w:rsidP="00D938B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сформировать умения решения исследовательских задач;</w:t>
      </w:r>
    </w:p>
    <w:p w:rsidR="002D14A7" w:rsidRPr="00D938BD" w:rsidRDefault="00717989" w:rsidP="00D938B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сформировать умения решения практических задач, требующих получения законченного продукта;</w:t>
      </w:r>
    </w:p>
    <w:p w:rsidR="002D14A7" w:rsidRPr="00D938BD" w:rsidRDefault="00717989" w:rsidP="00D938B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развить способность к самообучению.</w:t>
      </w:r>
    </w:p>
    <w:p w:rsidR="002D14A7" w:rsidRPr="00D938BD" w:rsidRDefault="00717989" w:rsidP="00D938BD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дать представление о видах информационных процессов; примерах источников и приемников информации; единицах измерения количества и скорости передачи информации; принципах дискретного (цифрового) представления информации; </w:t>
      </w:r>
    </w:p>
    <w:p w:rsidR="002D14A7" w:rsidRPr="00D938BD" w:rsidRDefault="00717989" w:rsidP="00D938B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lastRenderedPageBreak/>
        <w:t>научить 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2D14A7" w:rsidRPr="00D938BD" w:rsidRDefault="00717989" w:rsidP="00D938BD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изучить архитектуру ЭВМ на уровне знакомства с устройством и работой процессора; устрой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ств вв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>ода, вывода и хранения информации;</w:t>
      </w:r>
    </w:p>
    <w:p w:rsidR="002D14A7" w:rsidRPr="00D938BD" w:rsidRDefault="00717989" w:rsidP="00D938BD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сформировать навыки и умения безопасного и целесообразного поведения при работе с компьютерными программами и в Интернете при индивидуальной или коллективной работе, умение соблюдать нормы информационной этики и права.</w:t>
      </w:r>
    </w:p>
    <w:p w:rsidR="002D14A7" w:rsidRPr="00D938BD" w:rsidRDefault="00717989" w:rsidP="00D938BD">
      <w:p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В ходе освоения содержания курса </w:t>
      </w:r>
      <w:r w:rsidRPr="00D938BD">
        <w:rPr>
          <w:rFonts w:ascii="Times New Roman" w:eastAsia="Times New Roman" w:hAnsi="Times New Roman" w:cs="Times New Roman"/>
          <w:sz w:val="24"/>
          <w:szCs w:val="24"/>
          <w:u w:val="single"/>
        </w:rPr>
        <w:t>учащиеся получают возможность</w:t>
      </w:r>
      <w:r w:rsidRPr="00D938B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D14A7" w:rsidRPr="00D938BD" w:rsidRDefault="00717989" w:rsidP="00D938BD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развивать представление об информации и информационных процессах; понять роль информационных процессов в современном мире, развить информационную культуру;</w:t>
      </w:r>
    </w:p>
    <w:p w:rsidR="002D14A7" w:rsidRPr="00D938BD" w:rsidRDefault="00717989" w:rsidP="00D938BD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сформировать представления о компьютере как универсальном устройстве обработки информации; развить основные навыки и умения использования компьютерных устройств;</w:t>
      </w:r>
    </w:p>
    <w:p w:rsidR="002D14A7" w:rsidRPr="00D938BD" w:rsidRDefault="00717989" w:rsidP="00D938BD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развить алгоритмическое, логическое и операционное мышление, необходимое для профессиональной деятельности в современном обществе.</w:t>
      </w:r>
    </w:p>
    <w:p w:rsidR="002D14A7" w:rsidRPr="00D938BD" w:rsidRDefault="00717989" w:rsidP="00D938B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При изучении предмета Информатика и ИКТ большая роль в формировании 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>ИКТ-компетентности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отводится компьютерному практикуму, который решает следующий спектр задач:</w:t>
      </w:r>
    </w:p>
    <w:p w:rsidR="002D14A7" w:rsidRPr="00D938BD" w:rsidRDefault="00717989" w:rsidP="00D938BD">
      <w:pPr>
        <w:numPr>
          <w:ilvl w:val="0"/>
          <w:numId w:val="5"/>
        </w:numPr>
        <w:spacing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>сформировать у школьников достаточный набор пользовательских (инструментальных) навыков, позволяющих им эффективно применять И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>КТ в св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оей информационно-учебной деятельности для решения учебных задач и саморазвития; </w:t>
      </w:r>
    </w:p>
    <w:p w:rsidR="002D14A7" w:rsidRPr="00D938BD" w:rsidRDefault="00717989" w:rsidP="00D938BD">
      <w:pPr>
        <w:numPr>
          <w:ilvl w:val="0"/>
          <w:numId w:val="5"/>
        </w:numPr>
        <w:spacing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>вооружить учащихся способами и методами освоения новых инструментальных средств;</w:t>
      </w:r>
    </w:p>
    <w:p w:rsidR="002D14A7" w:rsidRPr="00D938BD" w:rsidRDefault="00717989" w:rsidP="00D938BD">
      <w:pPr>
        <w:numPr>
          <w:ilvl w:val="0"/>
          <w:numId w:val="5"/>
        </w:numPr>
        <w:spacing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сформировать у школьников основы 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>ИКТ-компетентности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состоящей в их способности решать возникающие информационные задачи, используя современные общедоступные информационные ресурсы (инструменты и источники). </w:t>
      </w:r>
    </w:p>
    <w:p w:rsidR="002D14A7" w:rsidRPr="00D938BD" w:rsidRDefault="00717989" w:rsidP="00D938BD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38BD">
        <w:rPr>
          <w:rFonts w:ascii="Times New Roman" w:eastAsia="Times New Roman" w:hAnsi="Times New Roman" w:cs="Times New Roman"/>
          <w:b/>
          <w:sz w:val="20"/>
          <w:szCs w:val="20"/>
        </w:rPr>
        <w:t>ЛИЧНОСТНЫЕ, МЕТАПРЕДМЕТНЫЕ И ПРЕДМЕТНЫЕ РЕЗУЛЬТАТЫ</w:t>
      </w:r>
    </w:p>
    <w:p w:rsidR="002D14A7" w:rsidRPr="00D938BD" w:rsidRDefault="00717989" w:rsidP="00D938B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Личностные результаты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  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развитие осознанного и ответственного отношения к собственным поступкам;     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начало профессионального самоопределения, ознакомление с миром профессий, связанных с информационными и коммуникационными технологиями;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понимание роли информационных процессов в современном мире;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владение первичными навыками анализа и критичной оценки получаемой информации;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информации с учетом правовых и этических аспектов ее распространения;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стремительного развития информационного общества;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компетентности, 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и творческой и других видов деятельности;</w:t>
      </w:r>
    </w:p>
    <w:p w:rsidR="002D14A7" w:rsidRPr="00D938BD" w:rsidRDefault="00717989" w:rsidP="00D938BD">
      <w:pPr>
        <w:numPr>
          <w:ilvl w:val="0"/>
          <w:numId w:val="1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D14A7" w:rsidRPr="00D938BD" w:rsidRDefault="00717989" w:rsidP="00D938B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Метапредметные результаты – освоенные 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D938BD">
        <w:rPr>
          <w:rFonts w:ascii="Times New Roman" w:eastAsia="Times New Roman" w:hAnsi="Times New Roman" w:cs="Times New Roman"/>
          <w:sz w:val="24"/>
          <w:szCs w:val="24"/>
        </w:rPr>
        <w:t>метапредметными</w:t>
      </w:r>
      <w:proofErr w:type="spell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результатами, формируемыми при изучении информатики в основной школе, являются:</w:t>
      </w:r>
    </w:p>
    <w:p w:rsidR="002D14A7" w:rsidRPr="00D938BD" w:rsidRDefault="00717989" w:rsidP="00D938BD">
      <w:pPr>
        <w:numPr>
          <w:ilvl w:val="0"/>
          <w:numId w:val="4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38BD">
        <w:rPr>
          <w:rFonts w:ascii="Times New Roman" w:eastAsia="Times New Roman" w:hAnsi="Times New Roman" w:cs="Times New Roman"/>
          <w:sz w:val="24"/>
          <w:szCs w:val="24"/>
        </w:rPr>
        <w:t>владениеобщепредметными</w:t>
      </w:r>
      <w:proofErr w:type="spell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понятиями «объект», «система», «модель», «алгоритм», «исполнитель» и др.;</w:t>
      </w:r>
    </w:p>
    <w:p w:rsidR="002D14A7" w:rsidRPr="00D938BD" w:rsidRDefault="00717989" w:rsidP="00D938BD">
      <w:pPr>
        <w:numPr>
          <w:ilvl w:val="0"/>
          <w:numId w:val="4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2D14A7" w:rsidRPr="00D938BD" w:rsidRDefault="00717989" w:rsidP="00D938BD">
      <w:pPr>
        <w:numPr>
          <w:ilvl w:val="0"/>
          <w:numId w:val="4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2D14A7" w:rsidRPr="00D938BD" w:rsidRDefault="00717989" w:rsidP="00D938BD">
      <w:pPr>
        <w:numPr>
          <w:ilvl w:val="0"/>
          <w:numId w:val="4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коррекция – внесение необходимых дополнений и корректив в план действий в случае обнаружения ошибки; оценка – осознание учащимся того, насколько качественно им решена учебно-познавательная задача;</w:t>
      </w:r>
    </w:p>
    <w:p w:rsidR="002D14A7" w:rsidRPr="00D938BD" w:rsidRDefault="00717989" w:rsidP="00D938BD">
      <w:pPr>
        <w:numPr>
          <w:ilvl w:val="0"/>
          <w:numId w:val="4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D14A7" w:rsidRPr="00D938BD" w:rsidRDefault="00717989" w:rsidP="00D938BD">
      <w:pPr>
        <w:numPr>
          <w:ilvl w:val="0"/>
          <w:numId w:val="4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2D14A7" w:rsidRPr="00D938BD" w:rsidRDefault="00717989" w:rsidP="00D938BD">
      <w:pPr>
        <w:numPr>
          <w:ilvl w:val="0"/>
          <w:numId w:val="4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изображений; создание письменных сообщений; создание графических объектов; создание, восприятие и использование гипермедиа сообщений; коммуникация и социальное взаимодействие; поиск и организация хранения информации;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анализ информации).</w:t>
      </w:r>
    </w:p>
    <w:p w:rsidR="002D14A7" w:rsidRPr="00D938BD" w:rsidRDefault="00717989" w:rsidP="00D938B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Предметные результаты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приводить примеры информационных процессов — процессов, связанных с хранением, преобразованием и передачей данных — в живой природе и технике;  оперировать понятиями, связанными с передачей данных (источник и приемник данных, канал связи, скорость передачи данных по каналу связи, пропускная способность канала связи);  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декодировать и кодировать информацию при заданных правилах кодирования;  оперировать единицами измерения количества информации;  оценивать количественные параметры информационных объектов и процессов (объем памяти, необходимый для хранения информации; время передачи информации и др.);  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записывать в двоичной системе целые числа от 0 до 1024; переводить целые двоичные числа в десятичную систему счисления; сравнивать, складывать и вычитать числа в двоичной записи;  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составлять логические выражения с операциями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>, ИЛИ, НЕ; определять значение логического выражения; строить таблицы истинности;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умений использовать термины «алгоритм», «программа», «исполнитель», «язык программирования»; понимание различий между употреблением этих терминов в обыденной речи и в информатике;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развитие логического и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(</w:t>
      </w:r>
      <w:proofErr w:type="spellStart"/>
      <w:r w:rsidRPr="00D938BD"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 w:rsidRPr="00D938BD">
        <w:rPr>
          <w:rFonts w:ascii="Times New Roman" w:eastAsia="Times New Roman" w:hAnsi="Times New Roman" w:cs="Times New Roman"/>
          <w:sz w:val="24"/>
          <w:szCs w:val="24"/>
        </w:rPr>
        <w:t>) и основными алгоритмическими структурами — линейной, условной и циклической;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формально исполнять </w:t>
      </w:r>
      <w:proofErr w:type="gramStart"/>
      <w:r w:rsidRPr="00D938BD"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proofErr w:type="gramEnd"/>
      <w:r w:rsidRPr="00D938BD">
        <w:rPr>
          <w:rFonts w:ascii="Times New Roman" w:eastAsia="Times New Roman" w:hAnsi="Times New Roman" w:cs="Times New Roman"/>
          <w:sz w:val="24"/>
          <w:szCs w:val="24"/>
        </w:rPr>
        <w:t xml:space="preserve"> для конкретного исполнителя описанные с использованием конструкций ветвления (условные операторы) и повторения (циклы), вспомогательных алгоритмов;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формирование умений определять наиболее оптимальный способ выражения алгоритма для решения конкретных задач (словесный, графический, с помощью формальных языков); формирование умений определять результат выполнения заданного алгоритма или его фрагмента;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2D14A7" w:rsidRPr="00D938BD" w:rsidRDefault="00717989" w:rsidP="00D938BD">
      <w:pPr>
        <w:numPr>
          <w:ilvl w:val="0"/>
          <w:numId w:val="6"/>
        </w:numPr>
        <w:spacing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BD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представления о современном сетевом мире,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938BD" w:rsidRPr="00D938BD" w:rsidRDefault="00D938BD" w:rsidP="00D938BD">
      <w:pPr>
        <w:pStyle w:val="1"/>
        <w:spacing w:before="0" w:after="0"/>
        <w:ind w:left="993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8BD">
        <w:rPr>
          <w:rFonts w:ascii="Times New Roman" w:hAnsi="Times New Roman" w:cs="Times New Roman"/>
          <w:b/>
          <w:sz w:val="24"/>
          <w:szCs w:val="24"/>
        </w:rPr>
        <w:t>Литература (основная, дополнительная)</w:t>
      </w:r>
    </w:p>
    <w:p w:rsidR="00D938BD" w:rsidRPr="00D938BD" w:rsidRDefault="00D938BD" w:rsidP="00D938BD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938B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1.Информатика. Программа для основной школы. 7-9 классы Авторы:</w:t>
      </w:r>
      <w:r w:rsidRPr="00D938B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D938BD">
        <w:rPr>
          <w:rFonts w:ascii="Times New Roman" w:hAnsi="Times New Roman" w:cs="Times New Roman"/>
          <w:sz w:val="24"/>
          <w:szCs w:val="24"/>
          <w:shd w:val="clear" w:color="auto" w:fill="FFFFFF"/>
        </w:rPr>
        <w:t>Л.Л.Босова</w:t>
      </w:r>
      <w:proofErr w:type="spellEnd"/>
      <w:r w:rsidRPr="00D938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938BD">
        <w:rPr>
          <w:rFonts w:ascii="Times New Roman" w:hAnsi="Times New Roman" w:cs="Times New Roman"/>
          <w:sz w:val="24"/>
          <w:szCs w:val="24"/>
          <w:shd w:val="clear" w:color="auto" w:fill="FFFFFF"/>
        </w:rPr>
        <w:t>А.Ю.Босова</w:t>
      </w:r>
      <w:proofErr w:type="spellEnd"/>
      <w:r w:rsidRPr="00D938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D938BD">
        <w:rPr>
          <w:rFonts w:ascii="Times New Roman" w:hAnsi="Times New Roman" w:cs="Times New Roman"/>
          <w:bCs/>
          <w:sz w:val="24"/>
          <w:szCs w:val="24"/>
        </w:rPr>
        <w:t>М.:Бином</w:t>
      </w:r>
      <w:proofErr w:type="spellEnd"/>
      <w:r w:rsidRPr="00D938BD">
        <w:rPr>
          <w:rFonts w:ascii="Times New Roman" w:hAnsi="Times New Roman" w:cs="Times New Roman"/>
          <w:bCs/>
          <w:sz w:val="24"/>
          <w:szCs w:val="24"/>
        </w:rPr>
        <w:t>. Лаборатория знаний 2019г.</w:t>
      </w:r>
    </w:p>
    <w:p w:rsidR="00D938BD" w:rsidRPr="00D938BD" w:rsidRDefault="006B077D" w:rsidP="00D938BD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2.Учебник. Информатика для 8</w:t>
      </w:r>
      <w:r w:rsidR="00D938BD" w:rsidRPr="00D938BD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D938BD" w:rsidRPr="00D938B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proofErr w:type="spellStart"/>
      <w:r w:rsidR="00D938BD" w:rsidRPr="00D938B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Л.Л.Босова</w:t>
      </w:r>
      <w:proofErr w:type="spellEnd"/>
      <w:r w:rsidR="00D938BD" w:rsidRPr="00D938B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="00D938BD" w:rsidRPr="00D938B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А.Ю.Босова</w:t>
      </w:r>
      <w:proofErr w:type="spellEnd"/>
      <w:r w:rsidR="00D938BD" w:rsidRPr="00D938B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 </w:t>
      </w:r>
      <w:proofErr w:type="spellStart"/>
      <w:r w:rsidR="00D938BD" w:rsidRPr="00D938BD">
        <w:rPr>
          <w:rFonts w:ascii="Times New Roman" w:hAnsi="Times New Roman" w:cs="Times New Roman"/>
          <w:bCs/>
          <w:sz w:val="24"/>
          <w:szCs w:val="24"/>
        </w:rPr>
        <w:t>М</w:t>
      </w:r>
      <w:r w:rsidR="0088319B">
        <w:rPr>
          <w:rFonts w:ascii="Times New Roman" w:hAnsi="Times New Roman" w:cs="Times New Roman"/>
          <w:bCs/>
          <w:sz w:val="24"/>
          <w:szCs w:val="24"/>
        </w:rPr>
        <w:t>.:Бином</w:t>
      </w:r>
      <w:proofErr w:type="spellEnd"/>
      <w:r w:rsidR="0088319B">
        <w:rPr>
          <w:rFonts w:ascii="Times New Roman" w:hAnsi="Times New Roman" w:cs="Times New Roman"/>
          <w:bCs/>
          <w:sz w:val="24"/>
          <w:szCs w:val="24"/>
        </w:rPr>
        <w:t>. Лаборатория знаний 2024</w:t>
      </w:r>
      <w:r w:rsidR="00D938BD" w:rsidRPr="00D938BD">
        <w:rPr>
          <w:rFonts w:ascii="Times New Roman" w:hAnsi="Times New Roman" w:cs="Times New Roman"/>
          <w:bCs/>
          <w:sz w:val="24"/>
          <w:szCs w:val="24"/>
        </w:rPr>
        <w:t xml:space="preserve">г. </w:t>
      </w:r>
    </w:p>
    <w:p w:rsidR="00D938BD" w:rsidRPr="00D938BD" w:rsidRDefault="00D938BD" w:rsidP="00D938BD">
      <w:pPr>
        <w:jc w:val="both"/>
        <w:rPr>
          <w:rFonts w:ascii="Times New Roman" w:hAnsi="Times New Roman" w:cs="Times New Roman"/>
          <w:sz w:val="24"/>
          <w:szCs w:val="24"/>
        </w:rPr>
      </w:pPr>
      <w:r w:rsidRPr="00D938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3.Электронное приложение к учебнику 7 класса в авторской мастерской </w:t>
      </w:r>
      <w:proofErr w:type="spellStart"/>
      <w:r w:rsidRPr="00D938BD">
        <w:rPr>
          <w:rFonts w:ascii="Times New Roman" w:hAnsi="Times New Roman" w:cs="Times New Roman"/>
          <w:sz w:val="24"/>
          <w:szCs w:val="24"/>
          <w:shd w:val="clear" w:color="auto" w:fill="FFFFFF"/>
        </w:rPr>
        <w:t>Л.Л.Босовой</w:t>
      </w:r>
      <w:proofErr w:type="spellEnd"/>
      <w:r w:rsidRPr="00D938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сайте Бином: </w:t>
      </w:r>
      <w:hyperlink r:id="rId9" w:history="1">
        <w:r w:rsidRPr="00D938BD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http://metodist.lbz.ru/authors/informatika/3/</w:t>
        </w:r>
      </w:hyperlink>
    </w:p>
    <w:p w:rsidR="00D938BD" w:rsidRPr="00D938BD" w:rsidRDefault="00D938BD" w:rsidP="00AB1E82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38BD">
        <w:rPr>
          <w:rFonts w:ascii="Times New Roman" w:hAnsi="Times New Roman" w:cs="Times New Roman"/>
          <w:color w:val="000000"/>
          <w:sz w:val="24"/>
          <w:szCs w:val="24"/>
        </w:rPr>
        <w:t>4.Ресурсы Единой коллекции цифровых образовательных ресурсов (</w:t>
      </w:r>
      <w:r w:rsidRPr="00D938BD">
        <w:rPr>
          <w:rFonts w:ascii="Times New Roman" w:hAnsi="Times New Roman" w:cs="Times New Roman"/>
          <w:color w:val="000000"/>
          <w:sz w:val="24"/>
          <w:szCs w:val="24"/>
          <w:u w:val="single"/>
        </w:rPr>
        <w:t>http://school-collection.edu.ru/</w:t>
      </w:r>
      <w:r w:rsidRPr="00D938BD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D938BD" w:rsidRPr="00D938BD" w:rsidRDefault="00D938BD" w:rsidP="00D938B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8BD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485" w:type="dxa"/>
        <w:tblLook w:val="04A0" w:firstRow="1" w:lastRow="0" w:firstColumn="1" w:lastColumn="0" w:noHBand="0" w:noVBand="1"/>
      </w:tblPr>
      <w:tblGrid>
        <w:gridCol w:w="562"/>
        <w:gridCol w:w="4962"/>
        <w:gridCol w:w="1559"/>
        <w:gridCol w:w="1559"/>
        <w:gridCol w:w="1843"/>
      </w:tblGrid>
      <w:tr w:rsidR="00D938BD" w:rsidRPr="002C0A77" w:rsidTr="00D938BD">
        <w:trPr>
          <w:trHeight w:val="30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2C0A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8E439F" w:rsidP="002C0A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Дата проведения</w:t>
            </w:r>
            <w:r w:rsidR="002C0A77"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8E439F" w:rsidP="002C0A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  <w:r w:rsidR="002C0A77"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30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77" w:rsidRPr="002C0A77" w:rsidRDefault="002C0A77" w:rsidP="002C0A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77" w:rsidRPr="002C0A77" w:rsidRDefault="002C0A77" w:rsidP="002C0A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8E439F" w:rsidP="008E43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8E439F" w:rsidP="002C0A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 факту</w:t>
            </w:r>
            <w:r w:rsidR="002C0A77"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77" w:rsidRPr="002C0A77" w:rsidRDefault="002C0A77" w:rsidP="002C0A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2744" w:rsidRPr="00D938BD" w:rsidTr="00E95520">
        <w:trPr>
          <w:trHeight w:val="206"/>
        </w:trPr>
        <w:tc>
          <w:tcPr>
            <w:tcW w:w="10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7B7B7" w:fill="B7B7B7"/>
            <w:vAlign w:val="center"/>
            <w:hideMark/>
          </w:tcPr>
          <w:p w:rsidR="000B2744" w:rsidRPr="002C0A77" w:rsidRDefault="000B2744" w:rsidP="00E955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Введение в курс. ТБ</w:t>
            </w:r>
          </w:p>
        </w:tc>
      </w:tr>
      <w:tr w:rsidR="00D938BD" w:rsidRPr="002C0A77" w:rsidTr="00D938BD">
        <w:trPr>
          <w:trHeight w:val="5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0B2744" w:rsidP="00A916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A9166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курс. Техника безопасности. Повторение. Анонс курса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88319B" w:rsidP="00A916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C0A77"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A77" w:rsidRPr="002C0A77" w:rsidRDefault="002C0A77" w:rsidP="00A916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A77" w:rsidRPr="002C0A77" w:rsidRDefault="002C0A77" w:rsidP="00A916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2744" w:rsidRPr="00D938BD" w:rsidTr="00B5784E">
        <w:trPr>
          <w:trHeight w:val="304"/>
        </w:trPr>
        <w:tc>
          <w:tcPr>
            <w:tcW w:w="10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7B7B7" w:fill="B7B7B7"/>
            <w:vAlign w:val="center"/>
            <w:hideMark/>
          </w:tcPr>
          <w:p w:rsidR="000B2744" w:rsidRPr="002C0A77" w:rsidRDefault="000B2744" w:rsidP="00E955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Работа с цифровыми данными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диаграмм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графиков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проекта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2744" w:rsidRPr="00D938BD" w:rsidTr="000B2744">
        <w:trPr>
          <w:trHeight w:val="406"/>
        </w:trPr>
        <w:tc>
          <w:tcPr>
            <w:tcW w:w="10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7B7B7" w:fill="B7B7B7"/>
            <w:vAlign w:val="center"/>
            <w:hideMark/>
          </w:tcPr>
          <w:p w:rsidR="000B2744" w:rsidRPr="002C0A77" w:rsidRDefault="000B2744" w:rsidP="00E955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Инструменты и методы организации проектной и групповой работы в цифровой среде</w:t>
            </w:r>
          </w:p>
        </w:tc>
      </w:tr>
      <w:tr w:rsidR="00D938BD" w:rsidRPr="002C0A77" w:rsidTr="00D938BD">
        <w:trPr>
          <w:trHeight w:val="5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Электронные цифровые платформы для </w:t>
            </w: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совместного ведения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8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A704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A704D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Формулирование целей. </w:t>
            </w:r>
            <w:proofErr w:type="spellStart"/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Брейншторм</w:t>
            </w:r>
            <w:proofErr w:type="spellEnd"/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Распределение ролей в проектных методологиях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A704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A704D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A704D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38BD" w:rsidRPr="002C0A77" w:rsidTr="00D938BD">
        <w:trPr>
          <w:trHeight w:val="2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Распределение задач. Планирование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AB1E82">
        <w:trPr>
          <w:trHeight w:val="69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цифровых инструментов на начальных этапах жизненного цикла проекта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86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E924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E924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цифровых инструментов на заключительных этапах жизненного цикла проекта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E924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E924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E924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презентации.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2744" w:rsidRPr="00D938BD" w:rsidTr="00CD6E8C">
        <w:trPr>
          <w:trHeight w:val="304"/>
        </w:trPr>
        <w:tc>
          <w:tcPr>
            <w:tcW w:w="10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7B7B7" w:fill="B7B7B7"/>
            <w:vAlign w:val="center"/>
            <w:hideMark/>
          </w:tcPr>
          <w:p w:rsidR="000B2744" w:rsidRPr="002C0A77" w:rsidRDefault="000B2744" w:rsidP="00E955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Разработка приложений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0A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2C0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Интерфейс пользователя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Внутренняя логика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Публикация приложений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B401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B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презентации проекта</w:t>
            </w:r>
            <w:r w:rsidR="007C6229"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C6229"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проекта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B401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B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B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2744" w:rsidRPr="00D938BD" w:rsidTr="00BE6300">
        <w:trPr>
          <w:trHeight w:val="304"/>
        </w:trPr>
        <w:tc>
          <w:tcPr>
            <w:tcW w:w="10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  <w:hideMark/>
          </w:tcPr>
          <w:p w:rsidR="000B2744" w:rsidRPr="002C0A77" w:rsidRDefault="000B2744" w:rsidP="00D938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Алгоритмизация </w:t>
            </w:r>
            <w:r w:rsidRPr="00D938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 программирование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 / вывод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5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AB1E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AB1E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Линейные программы. Знакомство с арифметикой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AB1E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AB1E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AB1E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3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77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Ветвления. Условные конструкции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77" w:rsidRPr="002C0A77" w:rsidRDefault="002C0A77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A77" w:rsidRPr="002C0A77" w:rsidRDefault="002C0A77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3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proofErr w:type="gramStart"/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 с пр</w:t>
            </w:r>
            <w:proofErr w:type="gramEnd"/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едусловием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3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 с параметром. Вещественные числа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3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Целочисленные алгоритмы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3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6229" w:rsidRPr="00D938BD" w:rsidTr="00E4307A">
        <w:trPr>
          <w:trHeight w:val="223"/>
        </w:trPr>
        <w:tc>
          <w:tcPr>
            <w:tcW w:w="10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  <w:hideMark/>
          </w:tcPr>
          <w:p w:rsidR="007C6229" w:rsidRPr="002C0A77" w:rsidRDefault="007C6229" w:rsidP="00E430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Цифровое представление данных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Кодирование текстовой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Кодирование звуковой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Кодирование графики и видео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6229" w:rsidRPr="00D938BD" w:rsidTr="00AF216E">
        <w:trPr>
          <w:trHeight w:val="304"/>
        </w:trPr>
        <w:tc>
          <w:tcPr>
            <w:tcW w:w="10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7B7B7" w:fill="B7B7B7"/>
            <w:vAlign w:val="center"/>
            <w:hideMark/>
          </w:tcPr>
          <w:p w:rsidR="007C6229" w:rsidRPr="002C0A77" w:rsidRDefault="007C6229" w:rsidP="00E430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Цифровое общество</w:t>
            </w:r>
          </w:p>
        </w:tc>
      </w:tr>
      <w:tr w:rsidR="007C6229" w:rsidRPr="00D938BD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Карьера в </w:t>
            </w:r>
            <w:proofErr w:type="gramStart"/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D938B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сети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C6229" w:rsidRPr="002C0A77" w:rsidRDefault="007C6229" w:rsidP="00D938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D938B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8BD" w:rsidRPr="002C0A77" w:rsidTr="0088319B">
        <w:trPr>
          <w:trHeight w:val="699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6229" w:rsidRPr="002C0A77" w:rsidRDefault="007C6229" w:rsidP="00B401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29" w:rsidRPr="002C0A77" w:rsidRDefault="007C6229" w:rsidP="00B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Сквозные цифровые технологии и их влияние на общество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C6229" w:rsidRPr="002C0A77" w:rsidRDefault="007C6229" w:rsidP="00B401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83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B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229" w:rsidRPr="002C0A77" w:rsidRDefault="007C6229" w:rsidP="00B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8319B" w:rsidRPr="002C0A77" w:rsidTr="003E5BE1">
        <w:trPr>
          <w:trHeight w:val="699"/>
        </w:trPr>
        <w:tc>
          <w:tcPr>
            <w:tcW w:w="5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19B" w:rsidRPr="002C0A77" w:rsidRDefault="0088319B" w:rsidP="00B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88319B" w:rsidRPr="002C0A77" w:rsidRDefault="0088319B" w:rsidP="00B401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19B" w:rsidRPr="002C0A77" w:rsidRDefault="0088319B" w:rsidP="00B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19B" w:rsidRPr="002C0A77" w:rsidRDefault="0088319B" w:rsidP="00B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938BD" w:rsidRPr="00D938BD" w:rsidRDefault="00D938BD">
      <w:pPr>
        <w:spacing w:line="360" w:lineRule="auto"/>
        <w:rPr>
          <w:rFonts w:ascii="Times New Roman" w:hAnsi="Times New Roman" w:cs="Times New Roman"/>
        </w:rPr>
      </w:pPr>
    </w:p>
    <w:sectPr w:rsidR="00D938BD" w:rsidRPr="00D938BD" w:rsidSect="00AB1E82">
      <w:pgSz w:w="11906" w:h="16838"/>
      <w:pgMar w:top="454" w:right="567" w:bottom="454" w:left="567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724" w:rsidRDefault="008E6724" w:rsidP="00D938BD">
      <w:pPr>
        <w:spacing w:line="240" w:lineRule="auto"/>
      </w:pPr>
      <w:r>
        <w:separator/>
      </w:r>
    </w:p>
  </w:endnote>
  <w:endnote w:type="continuationSeparator" w:id="0">
    <w:p w:rsidR="008E6724" w:rsidRDefault="008E6724" w:rsidP="00D938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724" w:rsidRDefault="008E6724" w:rsidP="00D938BD">
      <w:pPr>
        <w:spacing w:line="240" w:lineRule="auto"/>
      </w:pPr>
      <w:r>
        <w:separator/>
      </w:r>
    </w:p>
  </w:footnote>
  <w:footnote w:type="continuationSeparator" w:id="0">
    <w:p w:rsidR="008E6724" w:rsidRDefault="008E6724" w:rsidP="00D938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775"/>
    <w:multiLevelType w:val="multilevel"/>
    <w:tmpl w:val="18442D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CDD4C2F"/>
    <w:multiLevelType w:val="hybridMultilevel"/>
    <w:tmpl w:val="FA481DE6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363B3C55"/>
    <w:multiLevelType w:val="multilevel"/>
    <w:tmpl w:val="936AC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9890346"/>
    <w:multiLevelType w:val="multilevel"/>
    <w:tmpl w:val="873A4756"/>
    <w:lvl w:ilvl="0">
      <w:start w:val="1"/>
      <w:numFmt w:val="bullet"/>
      <w:lvlText w:val="●"/>
      <w:lvlJc w:val="left"/>
      <w:pPr>
        <w:ind w:left="567" w:hanging="567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4C081DE6"/>
    <w:multiLevelType w:val="multilevel"/>
    <w:tmpl w:val="956261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5CD80C2D"/>
    <w:multiLevelType w:val="multilevel"/>
    <w:tmpl w:val="872411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FD37873"/>
    <w:multiLevelType w:val="multilevel"/>
    <w:tmpl w:val="5C185B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8CD5E93"/>
    <w:multiLevelType w:val="multilevel"/>
    <w:tmpl w:val="F82652D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>
    <w:nsid w:val="74785EBA"/>
    <w:multiLevelType w:val="multilevel"/>
    <w:tmpl w:val="B950E6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4A7"/>
    <w:rsid w:val="000B2744"/>
    <w:rsid w:val="00191E71"/>
    <w:rsid w:val="002C0A77"/>
    <w:rsid w:val="002D14A7"/>
    <w:rsid w:val="00324E5A"/>
    <w:rsid w:val="00551F5D"/>
    <w:rsid w:val="005D3953"/>
    <w:rsid w:val="005F41E0"/>
    <w:rsid w:val="00625981"/>
    <w:rsid w:val="006B077D"/>
    <w:rsid w:val="00717989"/>
    <w:rsid w:val="00717C82"/>
    <w:rsid w:val="007C6229"/>
    <w:rsid w:val="0088319B"/>
    <w:rsid w:val="008E439F"/>
    <w:rsid w:val="008E6724"/>
    <w:rsid w:val="009551F3"/>
    <w:rsid w:val="00A704D6"/>
    <w:rsid w:val="00A9166C"/>
    <w:rsid w:val="00AB1E82"/>
    <w:rsid w:val="00B401BE"/>
    <w:rsid w:val="00C604FB"/>
    <w:rsid w:val="00C65B3B"/>
    <w:rsid w:val="00D938BD"/>
    <w:rsid w:val="00E4307A"/>
    <w:rsid w:val="00E92494"/>
    <w:rsid w:val="00E95520"/>
    <w:rsid w:val="00ED2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1F5D"/>
  </w:style>
  <w:style w:type="paragraph" w:styleId="1">
    <w:name w:val="heading 1"/>
    <w:basedOn w:val="a"/>
    <w:next w:val="a"/>
    <w:rsid w:val="00551F5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551F5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551F5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551F5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551F5D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551F5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51F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51F5D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551F5D"/>
    <w:pPr>
      <w:keepNext/>
      <w:keepLines/>
      <w:spacing w:after="320"/>
    </w:pPr>
    <w:rPr>
      <w:color w:val="666666"/>
      <w:sz w:val="30"/>
      <w:szCs w:val="30"/>
    </w:rPr>
  </w:style>
  <w:style w:type="table" w:styleId="a5">
    <w:name w:val="Table Grid"/>
    <w:basedOn w:val="a1"/>
    <w:uiPriority w:val="59"/>
    <w:rsid w:val="00D938B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8BD"/>
    <w:pPr>
      <w:widowControl w:val="0"/>
      <w:suppressAutoHyphens/>
      <w:spacing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header"/>
    <w:basedOn w:val="a"/>
    <w:link w:val="a8"/>
    <w:uiPriority w:val="99"/>
    <w:unhideWhenUsed/>
    <w:rsid w:val="00D938B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38BD"/>
  </w:style>
  <w:style w:type="paragraph" w:styleId="a9">
    <w:name w:val="footer"/>
    <w:basedOn w:val="a"/>
    <w:link w:val="aa"/>
    <w:uiPriority w:val="99"/>
    <w:unhideWhenUsed/>
    <w:rsid w:val="00D938B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38BD"/>
  </w:style>
  <w:style w:type="paragraph" w:styleId="ab">
    <w:name w:val="Balloon Text"/>
    <w:basedOn w:val="a"/>
    <w:link w:val="ac"/>
    <w:uiPriority w:val="99"/>
    <w:semiHidden/>
    <w:unhideWhenUsed/>
    <w:rsid w:val="005D39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39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3037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FIZIKA</cp:lastModifiedBy>
  <cp:revision>23</cp:revision>
  <cp:lastPrinted>2021-08-30T00:25:00Z</cp:lastPrinted>
  <dcterms:created xsi:type="dcterms:W3CDTF">2021-08-28T12:21:00Z</dcterms:created>
  <dcterms:modified xsi:type="dcterms:W3CDTF">2024-10-21T21:20:00Z</dcterms:modified>
</cp:coreProperties>
</file>